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Pr="00067BB9" w:rsidRDefault="00067BB9">
      <w:pPr>
        <w:jc w:val="center"/>
        <w:rPr>
          <w:rFonts w:ascii="PT Astra Serif" w:hAnsi="PT Astra Serif" w:cs="PT Astra Serif"/>
          <w:b/>
          <w:sz w:val="24"/>
          <w:szCs w:val="24"/>
        </w:rPr>
      </w:pPr>
      <w:r w:rsidRPr="00067BB9">
        <w:rPr>
          <w:rFonts w:ascii="PT Astra Serif" w:hAnsi="PT Astra Serif"/>
        </w:rPr>
        <w:object w:dxaOrig="1052" w:dyaOrig="12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5pt;height:62.25pt" o:ole="" filled="t">
            <v:fill color2="black"/>
            <v:imagedata r:id="rId7" o:title="" croptop="-52f" cropbottom="-52f" cropleft="-62f" cropright="-62f"/>
          </v:shape>
          <o:OLEObject Type="Embed" ShapeID="_x0000_i1025" DrawAspect="Content" ObjectID="_1841918774" r:id="rId8"/>
        </w:object>
      </w:r>
    </w:p>
    <w:p w:rsidR="00000000" w:rsidRPr="00067BB9" w:rsidRDefault="00067BB9">
      <w:pPr>
        <w:jc w:val="center"/>
        <w:rPr>
          <w:rFonts w:ascii="PT Astra Serif" w:hAnsi="PT Astra Serif" w:cs="PT Astra Serif"/>
          <w:b/>
          <w:sz w:val="24"/>
          <w:szCs w:val="24"/>
        </w:rPr>
      </w:pPr>
      <w:r w:rsidRPr="00067BB9">
        <w:rPr>
          <w:rFonts w:ascii="PT Astra Serif" w:hAnsi="PT Astra Serif" w:cs="PT Astra Serif"/>
          <w:b/>
          <w:sz w:val="24"/>
          <w:szCs w:val="24"/>
        </w:rPr>
        <w:t>ДОГОВОР № ____________</w:t>
      </w:r>
    </w:p>
    <w:p w:rsidR="00000000" w:rsidRPr="00067BB9" w:rsidRDefault="00067BB9">
      <w:pPr>
        <w:jc w:val="center"/>
        <w:rPr>
          <w:rFonts w:ascii="PT Astra Serif" w:hAnsi="PT Astra Serif" w:cs="PT Astra Serif"/>
          <w:b/>
          <w:sz w:val="24"/>
          <w:szCs w:val="24"/>
        </w:rPr>
      </w:pPr>
      <w:r w:rsidRPr="00067BB9">
        <w:rPr>
          <w:rFonts w:ascii="PT Astra Serif" w:hAnsi="PT Astra Serif" w:cs="PT Astra Serif"/>
          <w:b/>
          <w:sz w:val="24"/>
          <w:szCs w:val="24"/>
        </w:rPr>
        <w:t>купли-продажи земельного участка</w:t>
      </w:r>
    </w:p>
    <w:p w:rsidR="00000000" w:rsidRPr="00067BB9" w:rsidRDefault="00067BB9">
      <w:pPr>
        <w:rPr>
          <w:rFonts w:ascii="PT Astra Serif" w:hAnsi="PT Astra Serif" w:cs="PT Astra Serif"/>
          <w:b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000000" w:rsidRPr="00067BB9">
        <w:tc>
          <w:tcPr>
            <w:tcW w:w="4785" w:type="dxa"/>
            <w:shd w:val="clear" w:color="auto" w:fill="auto"/>
          </w:tcPr>
          <w:p w:rsidR="00000000" w:rsidRPr="00067BB9" w:rsidRDefault="00067BB9">
            <w:pPr>
              <w:rPr>
                <w:rFonts w:ascii="PT Astra Serif" w:hAnsi="PT Astra Serif"/>
              </w:rPr>
            </w:pPr>
            <w:r w:rsidRPr="00067BB9">
              <w:rPr>
                <w:rFonts w:ascii="PT Astra Serif" w:eastAsia="Calibri" w:hAnsi="PT Astra Serif" w:cs="PT Astra Serif"/>
                <w:sz w:val="24"/>
                <w:szCs w:val="24"/>
              </w:rPr>
              <w:t>г. Тула</w:t>
            </w:r>
          </w:p>
        </w:tc>
        <w:tc>
          <w:tcPr>
            <w:tcW w:w="4786" w:type="dxa"/>
            <w:shd w:val="clear" w:color="auto" w:fill="auto"/>
          </w:tcPr>
          <w:p w:rsidR="00000000" w:rsidRPr="00067BB9" w:rsidRDefault="00067BB9">
            <w:pPr>
              <w:tabs>
                <w:tab w:val="center" w:pos="2285"/>
                <w:tab w:val="left" w:pos="4170"/>
                <w:tab w:val="right" w:pos="4570"/>
              </w:tabs>
              <w:jc w:val="right"/>
              <w:rPr>
                <w:rFonts w:ascii="PT Astra Serif" w:hAnsi="PT Astra Serif"/>
              </w:rPr>
            </w:pPr>
            <w:r w:rsidRPr="00067BB9">
              <w:rPr>
                <w:rFonts w:ascii="PT Astra Serif" w:eastAsia="Calibri" w:hAnsi="PT Astra Serif" w:cs="PT Astra Serif"/>
                <w:sz w:val="24"/>
                <w:szCs w:val="24"/>
              </w:rPr>
              <w:t>«</w:t>
            </w:r>
            <w:r w:rsidRPr="00067BB9">
              <w:rPr>
                <w:rFonts w:ascii="PT Astra Serif" w:hAnsi="PT Astra Serif" w:cs="PT Astra Serif"/>
                <w:b/>
                <w:sz w:val="24"/>
                <w:szCs w:val="24"/>
              </w:rPr>
              <w:t>____</w:t>
            </w:r>
            <w:r w:rsidRPr="00067BB9">
              <w:rPr>
                <w:rFonts w:ascii="PT Astra Serif" w:eastAsia="Calibri" w:hAnsi="PT Astra Serif" w:cs="PT Astra Serif"/>
                <w:sz w:val="24"/>
                <w:szCs w:val="24"/>
              </w:rPr>
              <w:t>»_______________________20____г.</w:t>
            </w:r>
          </w:p>
        </w:tc>
      </w:tr>
    </w:tbl>
    <w:p w:rsidR="00000000" w:rsidRPr="00067BB9" w:rsidRDefault="00067BB9">
      <w:pPr>
        <w:jc w:val="both"/>
        <w:rPr>
          <w:rFonts w:ascii="PT Astra Serif" w:hAnsi="PT Astra Serif" w:cs="PT Astra Serif"/>
          <w:sz w:val="24"/>
          <w:szCs w:val="24"/>
        </w:rPr>
      </w:pPr>
    </w:p>
    <w:p w:rsidR="00000000" w:rsidRPr="00067BB9" w:rsidRDefault="00067BB9">
      <w:pPr>
        <w:ind w:firstLine="708"/>
        <w:jc w:val="both"/>
        <w:rPr>
          <w:rFonts w:ascii="PT Astra Serif" w:hAnsi="PT Astra Serif" w:cs="PT Astra Serif"/>
          <w:sz w:val="24"/>
          <w:szCs w:val="24"/>
        </w:rPr>
      </w:pPr>
      <w:r w:rsidRPr="00067BB9">
        <w:rPr>
          <w:rFonts w:ascii="PT Astra Serif" w:hAnsi="PT Astra Serif" w:cs="PT Astra Serif"/>
          <w:sz w:val="24"/>
          <w:szCs w:val="24"/>
        </w:rPr>
        <w:t>Комитет имущественных и земельных отношений администрации города Тулы</w:t>
      </w:r>
      <w:r w:rsidRPr="00067BB9">
        <w:rPr>
          <w:rFonts w:ascii="PT Astra Serif" w:hAnsi="PT Astra Serif"/>
        </w:rPr>
        <w:t xml:space="preserve">, </w:t>
      </w:r>
      <w:r w:rsidRPr="00067BB9">
        <w:rPr>
          <w:rFonts w:ascii="PT Astra Serif" w:hAnsi="PT Astra Serif" w:cs="PT Astra Serif"/>
          <w:sz w:val="24"/>
          <w:szCs w:val="24"/>
        </w:rPr>
        <w:t>именуемый в дальнейшем «ПРОДАВЕЦ», в лице _____________________</w:t>
      </w:r>
      <w:r w:rsidRPr="00067BB9">
        <w:rPr>
          <w:rFonts w:ascii="PT Astra Serif" w:hAnsi="PT Astra Serif" w:cs="PT Astra Serif"/>
          <w:sz w:val="24"/>
          <w:szCs w:val="24"/>
        </w:rPr>
        <w:t>____</w:t>
      </w:r>
      <w:r w:rsidRPr="00067BB9">
        <w:rPr>
          <w:rFonts w:ascii="PT Astra Serif" w:hAnsi="PT Astra Serif" w:cs="PT Astra Serif"/>
          <w:sz w:val="24"/>
          <w:szCs w:val="24"/>
        </w:rPr>
        <w:t>_____________</w:t>
      </w:r>
      <w:r w:rsidRPr="00067BB9">
        <w:rPr>
          <w:rFonts w:ascii="PT Astra Serif" w:hAnsi="PT Astra Serif" w:cs="PT Astra Serif"/>
          <w:sz w:val="24"/>
          <w:szCs w:val="24"/>
        </w:rPr>
        <w:t>, с одной стороны, и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000000" w:rsidRPr="00067BB9">
        <w:tc>
          <w:tcPr>
            <w:tcW w:w="9571" w:type="dxa"/>
            <w:shd w:val="clear" w:color="auto" w:fill="auto"/>
          </w:tcPr>
          <w:p w:rsidR="00000000" w:rsidRPr="00067BB9" w:rsidRDefault="00067BB9">
            <w:pPr>
              <w:ind w:firstLine="708"/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 w:rsidRPr="00067BB9">
              <w:rPr>
                <w:rFonts w:ascii="PT Astra Serif" w:hAnsi="PT Astra Serif" w:cs="PT Astra Serif"/>
                <w:sz w:val="24"/>
                <w:szCs w:val="24"/>
              </w:rPr>
              <w:t>_________________________________________________</w:t>
            </w:r>
            <w:bookmarkStart w:id="0" w:name="_GoBack"/>
            <w:bookmarkEnd w:id="0"/>
            <w:r w:rsidRPr="00067BB9">
              <w:rPr>
                <w:rFonts w:ascii="PT Astra Serif" w:hAnsi="PT Astra Serif" w:cs="PT Astra Serif"/>
                <w:sz w:val="24"/>
                <w:szCs w:val="24"/>
              </w:rPr>
              <w:t>________________,</w:t>
            </w:r>
          </w:p>
          <w:p w:rsidR="00000000" w:rsidRPr="00067BB9" w:rsidRDefault="00067BB9">
            <w:pPr>
              <w:ind w:firstLine="708"/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</w:tr>
    </w:tbl>
    <w:p w:rsidR="00000000" w:rsidRPr="00067BB9" w:rsidRDefault="00067BB9">
      <w:pPr>
        <w:ind w:firstLine="708"/>
        <w:jc w:val="both"/>
        <w:rPr>
          <w:rFonts w:ascii="PT Astra Serif" w:hAnsi="PT Astra Serif" w:cs="PT Astra Serif"/>
          <w:sz w:val="24"/>
          <w:szCs w:val="24"/>
        </w:rPr>
      </w:pPr>
      <w:r w:rsidRPr="00067BB9">
        <w:rPr>
          <w:rFonts w:ascii="PT Astra Serif" w:hAnsi="PT Astra Serif" w:cs="PT Astra Serif"/>
          <w:sz w:val="24"/>
          <w:szCs w:val="24"/>
        </w:rPr>
        <w:t>именуемый в дальнейшем «ПОКУПАТЕЛЬ», с другой стороны, заключили настоящи</w:t>
      </w:r>
      <w:r w:rsidRPr="00067BB9">
        <w:rPr>
          <w:rFonts w:ascii="PT Astra Serif" w:hAnsi="PT Astra Serif" w:cs="PT Astra Serif"/>
          <w:sz w:val="24"/>
          <w:szCs w:val="24"/>
        </w:rPr>
        <w:t>й договор о нижеследующем:</w:t>
      </w:r>
    </w:p>
    <w:p w:rsidR="00000000" w:rsidRPr="00067BB9" w:rsidRDefault="00067BB9">
      <w:pPr>
        <w:rPr>
          <w:rFonts w:ascii="PT Astra Serif" w:hAnsi="PT Astra Serif" w:cs="PT Astra Serif"/>
          <w:b/>
          <w:sz w:val="24"/>
          <w:szCs w:val="24"/>
        </w:rPr>
      </w:pPr>
      <w:r w:rsidRPr="00067BB9">
        <w:rPr>
          <w:rFonts w:ascii="PT Astra Serif" w:hAnsi="PT Astra Serif" w:cs="PT Astra Serif"/>
          <w:sz w:val="24"/>
          <w:szCs w:val="24"/>
        </w:rPr>
        <w:t xml:space="preserve"> </w:t>
      </w:r>
    </w:p>
    <w:p w:rsidR="00000000" w:rsidRPr="00067BB9" w:rsidRDefault="00067BB9">
      <w:pPr>
        <w:jc w:val="center"/>
        <w:rPr>
          <w:rFonts w:ascii="PT Astra Serif" w:hAnsi="PT Astra Serif" w:cs="PT Astra Serif"/>
          <w:sz w:val="24"/>
          <w:szCs w:val="24"/>
        </w:rPr>
      </w:pPr>
      <w:r w:rsidRPr="00067BB9">
        <w:rPr>
          <w:rFonts w:ascii="PT Astra Serif" w:hAnsi="PT Astra Serif" w:cs="PT Astra Serif"/>
          <w:b/>
          <w:sz w:val="24"/>
          <w:szCs w:val="24"/>
        </w:rPr>
        <w:t>Статья 1. ПРЕДМЕТ ДОГОВОРА.</w:t>
      </w:r>
    </w:p>
    <w:p w:rsidR="00000000" w:rsidRPr="00067BB9" w:rsidRDefault="00067BB9">
      <w:pPr>
        <w:jc w:val="both"/>
        <w:rPr>
          <w:rFonts w:ascii="PT Astra Serif" w:hAnsi="PT Astra Serif" w:cs="PT Astra Serif"/>
          <w:sz w:val="24"/>
          <w:szCs w:val="24"/>
        </w:rPr>
      </w:pPr>
      <w:r w:rsidRPr="00067BB9">
        <w:rPr>
          <w:rFonts w:ascii="PT Astra Serif" w:hAnsi="PT Astra Serif" w:cs="PT Astra Serif"/>
          <w:sz w:val="24"/>
          <w:szCs w:val="24"/>
        </w:rPr>
        <w:t>1.1. ПРОДАВЕЦ на основа</w:t>
      </w:r>
      <w:r w:rsidRPr="00067BB9">
        <w:rPr>
          <w:rFonts w:ascii="PT Astra Serif" w:hAnsi="PT Astra Serif" w:cs="PT Astra Serif"/>
          <w:sz w:val="24"/>
          <w:szCs w:val="24"/>
        </w:rPr>
        <w:t>нии Протокола___________________ от _______________ , передаёт в собственность ПОКУПАТЕЛЯ из земель ___________________ земельный участок:</w:t>
      </w:r>
    </w:p>
    <w:p w:rsidR="00000000" w:rsidRPr="00067BB9" w:rsidRDefault="00067BB9">
      <w:pPr>
        <w:jc w:val="both"/>
        <w:rPr>
          <w:rFonts w:ascii="PT Astra Serif" w:hAnsi="PT Astra Serif" w:cs="PT Astra Serif"/>
          <w:sz w:val="24"/>
          <w:szCs w:val="24"/>
        </w:rPr>
      </w:pPr>
      <w:r w:rsidRPr="00067BB9">
        <w:rPr>
          <w:rFonts w:ascii="PT Astra Serif" w:hAnsi="PT Astra Serif" w:cs="PT Astra Serif"/>
          <w:sz w:val="24"/>
          <w:szCs w:val="24"/>
        </w:rPr>
        <w:t>кадастровый номер – ________________,</w:t>
      </w:r>
    </w:p>
    <w:p w:rsidR="00000000" w:rsidRPr="00067BB9" w:rsidRDefault="00067BB9">
      <w:pPr>
        <w:jc w:val="both"/>
        <w:rPr>
          <w:rFonts w:ascii="PT Astra Serif" w:hAnsi="PT Astra Serif" w:cs="PT Astra Serif"/>
          <w:sz w:val="24"/>
          <w:szCs w:val="24"/>
        </w:rPr>
      </w:pPr>
      <w:r w:rsidRPr="00067BB9">
        <w:rPr>
          <w:rFonts w:ascii="PT Astra Serif" w:hAnsi="PT Astra Serif" w:cs="PT Astra Serif"/>
          <w:sz w:val="24"/>
          <w:szCs w:val="24"/>
        </w:rPr>
        <w:t>расположенный по адресу – _____________________________________________________</w:t>
      </w:r>
      <w:r w:rsidRPr="00067BB9">
        <w:rPr>
          <w:rFonts w:ascii="PT Astra Serif" w:hAnsi="PT Astra Serif" w:cs="PT Astra Serif"/>
          <w:sz w:val="24"/>
          <w:szCs w:val="24"/>
        </w:rPr>
        <w:t xml:space="preserve">___, </w:t>
      </w:r>
    </w:p>
    <w:p w:rsidR="00000000" w:rsidRPr="00067BB9" w:rsidRDefault="00067BB9">
      <w:pPr>
        <w:jc w:val="both"/>
        <w:rPr>
          <w:rFonts w:ascii="PT Astra Serif" w:hAnsi="PT Astra Serif" w:cs="PT Astra Serif"/>
          <w:b/>
          <w:sz w:val="24"/>
          <w:szCs w:val="24"/>
        </w:rPr>
      </w:pPr>
      <w:r w:rsidRPr="00067BB9">
        <w:rPr>
          <w:rFonts w:ascii="PT Astra Serif" w:hAnsi="PT Astra Serif" w:cs="PT Astra Serif"/>
          <w:sz w:val="24"/>
          <w:szCs w:val="24"/>
        </w:rPr>
        <w:t>площадью – _________ кв. м,</w:t>
      </w:r>
    </w:p>
    <w:p w:rsidR="00000000" w:rsidRPr="00067BB9" w:rsidRDefault="00067BB9">
      <w:pPr>
        <w:rPr>
          <w:rFonts w:ascii="PT Astra Serif" w:hAnsi="PT Astra Serif" w:cs="PT Astra Serif"/>
          <w:sz w:val="24"/>
          <w:szCs w:val="24"/>
        </w:rPr>
      </w:pPr>
      <w:r w:rsidRPr="00067BB9">
        <w:rPr>
          <w:rFonts w:ascii="PT Astra Serif" w:hAnsi="PT Astra Serif" w:cs="PT Astra Serif"/>
          <w:b/>
          <w:sz w:val="24"/>
          <w:szCs w:val="24"/>
        </w:rPr>
        <w:t xml:space="preserve">разрешенное использование - </w:t>
      </w:r>
      <w:r w:rsidRPr="00067BB9">
        <w:rPr>
          <w:rFonts w:ascii="PT Astra Serif" w:hAnsi="PT Astra Serif" w:cs="PT Astra Serif"/>
          <w:sz w:val="24"/>
          <w:szCs w:val="24"/>
        </w:rPr>
        <w:t>_______________________________________________________</w:t>
      </w:r>
      <w:r w:rsidRPr="00067BB9">
        <w:rPr>
          <w:rFonts w:ascii="PT Astra Serif" w:hAnsi="PT Astra Serif" w:cs="PT Astra Serif"/>
          <w:b/>
          <w:sz w:val="24"/>
          <w:szCs w:val="24"/>
        </w:rPr>
        <w:t>,</w:t>
      </w:r>
    </w:p>
    <w:p w:rsidR="00000000" w:rsidRPr="00067BB9" w:rsidRDefault="00067BB9">
      <w:pPr>
        <w:jc w:val="both"/>
        <w:rPr>
          <w:rFonts w:ascii="PT Astra Serif" w:hAnsi="PT Astra Serif" w:cs="PT Astra Serif"/>
          <w:sz w:val="24"/>
          <w:szCs w:val="24"/>
        </w:rPr>
      </w:pPr>
      <w:r w:rsidRPr="00067BB9">
        <w:rPr>
          <w:rFonts w:ascii="PT Astra Serif" w:hAnsi="PT Astra Serif" w:cs="PT Astra Serif"/>
          <w:sz w:val="24"/>
          <w:szCs w:val="24"/>
        </w:rPr>
        <w:t>а ПОКУПАТЕЛЬ принимает земельный участок и уплачивает денежную сумму в размере ________________________ руб. (___________________________</w:t>
      </w:r>
      <w:r w:rsidRPr="00067BB9">
        <w:rPr>
          <w:rFonts w:ascii="PT Astra Serif" w:hAnsi="PT Astra Serif" w:cs="PT Astra Serif"/>
          <w:sz w:val="24"/>
          <w:szCs w:val="24"/>
        </w:rPr>
        <w:t xml:space="preserve">__), НДС не облагается. </w:t>
      </w:r>
    </w:p>
    <w:p w:rsidR="00000000" w:rsidRPr="00067BB9" w:rsidRDefault="00067BB9">
      <w:pPr>
        <w:rPr>
          <w:rFonts w:ascii="PT Astra Serif" w:hAnsi="PT Astra Serif" w:cs="PT Astra Serif"/>
          <w:sz w:val="24"/>
          <w:szCs w:val="24"/>
        </w:rPr>
      </w:pPr>
    </w:p>
    <w:p w:rsidR="00000000" w:rsidRPr="00067BB9" w:rsidRDefault="00067BB9">
      <w:pPr>
        <w:jc w:val="center"/>
        <w:rPr>
          <w:rFonts w:ascii="PT Astra Serif" w:hAnsi="PT Astra Serif" w:cs="PT Astra Serif"/>
          <w:sz w:val="24"/>
          <w:szCs w:val="24"/>
        </w:rPr>
      </w:pPr>
      <w:r w:rsidRPr="00067BB9">
        <w:rPr>
          <w:rFonts w:ascii="PT Astra Serif" w:hAnsi="PT Astra Serif" w:cs="PT Astra Serif"/>
          <w:b/>
          <w:sz w:val="24"/>
          <w:szCs w:val="24"/>
        </w:rPr>
        <w:t>Статья 2. УСЛОВИЯ ОПЛАТЫ.</w:t>
      </w:r>
    </w:p>
    <w:p w:rsidR="00000000" w:rsidRPr="00067BB9" w:rsidRDefault="00067BB9">
      <w:pPr>
        <w:jc w:val="both"/>
        <w:rPr>
          <w:rFonts w:ascii="PT Astra Serif" w:hAnsi="PT Astra Serif" w:cs="PT Astra Serif"/>
          <w:sz w:val="24"/>
          <w:szCs w:val="24"/>
        </w:rPr>
      </w:pPr>
      <w:r w:rsidRPr="00067BB9">
        <w:rPr>
          <w:rFonts w:ascii="PT Astra Serif" w:hAnsi="PT Astra Serif" w:cs="PT Astra Serif"/>
          <w:sz w:val="24"/>
          <w:szCs w:val="24"/>
        </w:rPr>
        <w:t>2.1. Задаток в сумме__________________, внесенный ПОКУПАТЕЛЕМ при подаче заявки на участие в аукционе, засчитывается в счет оплаты стоимости приобретаемого в собственность земельного участка.</w:t>
      </w:r>
    </w:p>
    <w:p w:rsidR="00000000" w:rsidRPr="00067BB9" w:rsidRDefault="00067BB9">
      <w:pPr>
        <w:jc w:val="both"/>
        <w:rPr>
          <w:rFonts w:ascii="PT Astra Serif" w:hAnsi="PT Astra Serif" w:cs="PT Astra Serif"/>
          <w:sz w:val="24"/>
          <w:szCs w:val="24"/>
        </w:rPr>
      </w:pPr>
      <w:r w:rsidRPr="00067BB9">
        <w:rPr>
          <w:rFonts w:ascii="PT Astra Serif" w:hAnsi="PT Astra Serif" w:cs="PT Astra Serif"/>
          <w:sz w:val="24"/>
          <w:szCs w:val="24"/>
        </w:rPr>
        <w:t>2.2.Оплата з</w:t>
      </w:r>
      <w:r w:rsidRPr="00067BB9">
        <w:rPr>
          <w:rFonts w:ascii="PT Astra Serif" w:hAnsi="PT Astra Serif" w:cs="PT Astra Serif"/>
          <w:sz w:val="24"/>
          <w:szCs w:val="24"/>
        </w:rPr>
        <w:t>емельного участка ПОКУПАТЕЛЕМ в части, не оплаченной задатком, осуществляется не позднее 30 календарных дней со дня подписания настоящего договора путем перечисления __________________ рублей ___ копеек на следующие реквизиты: Получатель: УФК по Тульской о</w:t>
      </w:r>
      <w:r w:rsidRPr="00067BB9">
        <w:rPr>
          <w:rFonts w:ascii="PT Astra Serif" w:hAnsi="PT Astra Serif" w:cs="PT Astra Serif"/>
          <w:sz w:val="24"/>
          <w:szCs w:val="24"/>
        </w:rPr>
        <w:t>бласти (Комитет имущественных и земельных отношений администрации города Тулы), ИНН:7102005410, КПП: 710601001, к/с: 40102810445370000059, р/с: 03100643000000016600, Банк получателя: ОКЦ № 7 ГУ Банка России по Центральному федеральному округу//УФК по Тульс</w:t>
      </w:r>
      <w:r w:rsidRPr="00067BB9">
        <w:rPr>
          <w:rFonts w:ascii="PT Astra Serif" w:hAnsi="PT Astra Serif" w:cs="PT Astra Serif"/>
          <w:sz w:val="24"/>
          <w:szCs w:val="24"/>
        </w:rPr>
        <w:t>кой области г Тула, БИК: 017003983, ОКТМО: 70701000, КБК 86011406024040000430, статус – 08.</w:t>
      </w:r>
    </w:p>
    <w:p w:rsidR="00000000" w:rsidRPr="00067BB9" w:rsidRDefault="00067BB9">
      <w:pPr>
        <w:jc w:val="both"/>
        <w:rPr>
          <w:rFonts w:ascii="PT Astra Serif" w:hAnsi="PT Astra Serif" w:cs="PT Astra Serif"/>
          <w:sz w:val="24"/>
          <w:szCs w:val="24"/>
        </w:rPr>
      </w:pPr>
      <w:r w:rsidRPr="00067BB9">
        <w:rPr>
          <w:rFonts w:ascii="PT Astra Serif" w:hAnsi="PT Astra Serif" w:cs="PT Astra Serif"/>
          <w:sz w:val="24"/>
          <w:szCs w:val="24"/>
        </w:rPr>
        <w:t>2.3. Обязанность ПОКУПАТЕЛЯ по оплате указанного в пункте 1.1 настоящего договора земельного участка считается надлежащим образом исполненной с день зачисления сумм</w:t>
      </w:r>
      <w:r w:rsidRPr="00067BB9">
        <w:rPr>
          <w:rFonts w:ascii="PT Astra Serif" w:hAnsi="PT Astra Serif" w:cs="PT Astra Serif"/>
          <w:sz w:val="24"/>
          <w:szCs w:val="24"/>
        </w:rPr>
        <w:t>ы выкупа земельного участка на счет ПРОДАВЦА, указанный в пункте 2.2 настоящего договора.</w:t>
      </w:r>
    </w:p>
    <w:p w:rsidR="00000000" w:rsidRPr="00067BB9" w:rsidRDefault="00067BB9">
      <w:pPr>
        <w:rPr>
          <w:rFonts w:ascii="PT Astra Serif" w:hAnsi="PT Astra Serif" w:cs="PT Astra Serif"/>
          <w:b/>
          <w:sz w:val="24"/>
          <w:szCs w:val="24"/>
        </w:rPr>
      </w:pPr>
      <w:r w:rsidRPr="00067BB9">
        <w:rPr>
          <w:rFonts w:ascii="PT Astra Serif" w:hAnsi="PT Astra Serif" w:cs="PT Astra Serif"/>
          <w:sz w:val="24"/>
          <w:szCs w:val="24"/>
        </w:rPr>
        <w:t xml:space="preserve"> </w:t>
      </w:r>
    </w:p>
    <w:p w:rsidR="00000000" w:rsidRPr="00067BB9" w:rsidRDefault="00067BB9">
      <w:pPr>
        <w:jc w:val="center"/>
        <w:rPr>
          <w:rFonts w:ascii="PT Astra Serif" w:hAnsi="PT Astra Serif" w:cs="PT Astra Serif"/>
          <w:sz w:val="24"/>
          <w:szCs w:val="24"/>
        </w:rPr>
      </w:pPr>
      <w:r w:rsidRPr="00067BB9">
        <w:rPr>
          <w:rFonts w:ascii="PT Astra Serif" w:hAnsi="PT Astra Serif" w:cs="PT Astra Serif"/>
          <w:b/>
          <w:sz w:val="24"/>
          <w:szCs w:val="24"/>
        </w:rPr>
        <w:t>Статья 3. ПЕРЕДАЧА ЗЕМЕЛЬНОГО УЧАСТКА.</w:t>
      </w:r>
    </w:p>
    <w:p w:rsidR="00000000" w:rsidRPr="00067BB9" w:rsidRDefault="00067BB9">
      <w:pPr>
        <w:jc w:val="both"/>
        <w:rPr>
          <w:rFonts w:ascii="PT Astra Serif" w:hAnsi="PT Astra Serif" w:cs="PT Astra Serif"/>
          <w:sz w:val="24"/>
          <w:szCs w:val="24"/>
        </w:rPr>
      </w:pPr>
      <w:r w:rsidRPr="00067BB9">
        <w:rPr>
          <w:rFonts w:ascii="PT Astra Serif" w:hAnsi="PT Astra Serif" w:cs="PT Astra Serif"/>
          <w:sz w:val="24"/>
          <w:szCs w:val="24"/>
        </w:rPr>
        <w:t>3.1. ПРОДАВЕЦ передаёт, а ПОКУПАТЕЛЬ принимает земельный участок по акту приёма-передачи не позднее 40 дней со дня подписания</w:t>
      </w:r>
      <w:r w:rsidRPr="00067BB9">
        <w:rPr>
          <w:rFonts w:ascii="PT Astra Serif" w:hAnsi="PT Astra Serif" w:cs="PT Astra Serif"/>
          <w:sz w:val="24"/>
          <w:szCs w:val="24"/>
        </w:rPr>
        <w:t xml:space="preserve"> настоящего договора при условии исполнения ПОКУПАТЕЛЕМ обязательств, определенных Статьёй 2 настоящего договора.</w:t>
      </w:r>
    </w:p>
    <w:p w:rsidR="00000000" w:rsidRPr="00067BB9" w:rsidRDefault="00067BB9">
      <w:pPr>
        <w:jc w:val="both"/>
        <w:rPr>
          <w:rFonts w:ascii="PT Astra Serif" w:hAnsi="PT Astra Serif" w:cs="PT Astra Serif"/>
          <w:sz w:val="24"/>
          <w:szCs w:val="24"/>
        </w:rPr>
      </w:pPr>
      <w:r w:rsidRPr="00067BB9">
        <w:rPr>
          <w:rFonts w:ascii="PT Astra Serif" w:hAnsi="PT Astra Serif" w:cs="PT Astra Serif"/>
          <w:sz w:val="24"/>
          <w:szCs w:val="24"/>
        </w:rPr>
        <w:t>3.2. Земельный участок считается переданным ПРОДАВЦОМ и принятым ПОКУПАТЕЛЕМ с даты подписания сторонами "Акта приёма-передачи".</w:t>
      </w:r>
    </w:p>
    <w:p w:rsidR="00000000" w:rsidRPr="00067BB9" w:rsidRDefault="00067BB9">
      <w:pPr>
        <w:jc w:val="both"/>
        <w:rPr>
          <w:rFonts w:ascii="PT Astra Serif" w:hAnsi="PT Astra Serif" w:cs="PT Astra Serif"/>
          <w:b/>
          <w:sz w:val="24"/>
          <w:szCs w:val="24"/>
        </w:rPr>
      </w:pPr>
      <w:r w:rsidRPr="00067BB9">
        <w:rPr>
          <w:rFonts w:ascii="PT Astra Serif" w:hAnsi="PT Astra Serif" w:cs="PT Astra Serif"/>
          <w:sz w:val="24"/>
          <w:szCs w:val="24"/>
        </w:rPr>
        <w:t>3.3. "Акт при</w:t>
      </w:r>
      <w:r w:rsidRPr="00067BB9">
        <w:rPr>
          <w:rFonts w:ascii="PT Astra Serif" w:hAnsi="PT Astra Serif" w:cs="PT Astra Serif"/>
          <w:sz w:val="24"/>
          <w:szCs w:val="24"/>
        </w:rPr>
        <w:t>ёма-передачи" после его подписания становится неотъемлемой частью настоящего договора в качестве приложения № 1.</w:t>
      </w:r>
    </w:p>
    <w:p w:rsidR="00000000" w:rsidRPr="00067BB9" w:rsidRDefault="00067BB9">
      <w:pPr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000000" w:rsidRPr="00067BB9" w:rsidRDefault="00067BB9">
      <w:pPr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000000" w:rsidRPr="00067BB9" w:rsidRDefault="00067BB9">
      <w:pPr>
        <w:jc w:val="center"/>
        <w:rPr>
          <w:rFonts w:ascii="PT Astra Serif" w:hAnsi="PT Astra Serif" w:cs="PT Astra Serif"/>
          <w:sz w:val="24"/>
          <w:szCs w:val="24"/>
        </w:rPr>
      </w:pPr>
      <w:r w:rsidRPr="00067BB9">
        <w:rPr>
          <w:rFonts w:ascii="PT Astra Serif" w:hAnsi="PT Astra Serif" w:cs="PT Astra Serif"/>
          <w:b/>
          <w:sz w:val="24"/>
          <w:szCs w:val="24"/>
        </w:rPr>
        <w:t>Статья 4. ШТРАФНЫЕ САНКЦИИ.</w:t>
      </w:r>
    </w:p>
    <w:p w:rsidR="00000000" w:rsidRPr="00067BB9" w:rsidRDefault="00067BB9">
      <w:pPr>
        <w:jc w:val="both"/>
        <w:rPr>
          <w:rFonts w:ascii="PT Astra Serif" w:hAnsi="PT Astra Serif" w:cs="PT Astra Serif"/>
          <w:sz w:val="24"/>
          <w:szCs w:val="24"/>
        </w:rPr>
      </w:pPr>
      <w:r w:rsidRPr="00067BB9">
        <w:rPr>
          <w:rFonts w:ascii="PT Astra Serif" w:hAnsi="PT Astra Serif" w:cs="PT Astra Serif"/>
          <w:sz w:val="24"/>
          <w:szCs w:val="24"/>
        </w:rPr>
        <w:t>4.1. За просрочку оплаты ПОКУПАТЕЛЬ обязан уплатить ПРОДАВЦУ проценты на невыплаченную сумму в размере 1% на день</w:t>
      </w:r>
      <w:r w:rsidRPr="00067BB9">
        <w:rPr>
          <w:rFonts w:ascii="PT Astra Serif" w:hAnsi="PT Astra Serif" w:cs="PT Astra Serif"/>
          <w:sz w:val="24"/>
          <w:szCs w:val="24"/>
        </w:rPr>
        <w:t xml:space="preserve"> фактического исполнения обязательства оплаты по настоящему договору за каждый день просрочки.</w:t>
      </w:r>
    </w:p>
    <w:p w:rsidR="00000000" w:rsidRPr="00067BB9" w:rsidRDefault="00067BB9">
      <w:pPr>
        <w:jc w:val="both"/>
        <w:rPr>
          <w:rFonts w:ascii="PT Astra Serif" w:hAnsi="PT Astra Serif" w:cs="PT Astra Serif"/>
          <w:sz w:val="24"/>
          <w:szCs w:val="24"/>
        </w:rPr>
      </w:pPr>
      <w:r w:rsidRPr="00067BB9">
        <w:rPr>
          <w:rFonts w:ascii="PT Astra Serif" w:hAnsi="PT Astra Serif" w:cs="PT Astra Serif"/>
          <w:sz w:val="24"/>
          <w:szCs w:val="24"/>
        </w:rPr>
        <w:t>4.2. Уплата штрафных санкций не освобождает стороны от исполнения их обязанностей и не исключает возможности расторжения договора.</w:t>
      </w:r>
    </w:p>
    <w:p w:rsidR="00000000" w:rsidRPr="00067BB9" w:rsidRDefault="00067BB9">
      <w:pPr>
        <w:jc w:val="both"/>
        <w:rPr>
          <w:rFonts w:ascii="PT Astra Serif" w:hAnsi="PT Astra Serif" w:cs="PT Astra Serif"/>
          <w:b/>
          <w:sz w:val="24"/>
          <w:szCs w:val="24"/>
        </w:rPr>
      </w:pPr>
      <w:r w:rsidRPr="00067BB9">
        <w:rPr>
          <w:rFonts w:ascii="PT Astra Serif" w:hAnsi="PT Astra Serif" w:cs="PT Astra Serif"/>
          <w:sz w:val="24"/>
          <w:szCs w:val="24"/>
        </w:rPr>
        <w:t xml:space="preserve"> </w:t>
      </w:r>
    </w:p>
    <w:p w:rsidR="00000000" w:rsidRPr="00067BB9" w:rsidRDefault="00067BB9">
      <w:pPr>
        <w:jc w:val="center"/>
        <w:rPr>
          <w:rFonts w:ascii="PT Astra Serif" w:hAnsi="PT Astra Serif" w:cs="PT Astra Serif"/>
          <w:sz w:val="24"/>
          <w:szCs w:val="24"/>
        </w:rPr>
      </w:pPr>
      <w:r w:rsidRPr="00067BB9">
        <w:rPr>
          <w:rFonts w:ascii="PT Astra Serif" w:hAnsi="PT Astra Serif" w:cs="PT Astra Serif"/>
          <w:b/>
          <w:sz w:val="24"/>
          <w:szCs w:val="24"/>
        </w:rPr>
        <w:t>Статья 5. ОСОБЫЕ УСЛОВИЯ.</w:t>
      </w:r>
    </w:p>
    <w:p w:rsidR="00000000" w:rsidRPr="00067BB9" w:rsidRDefault="00067BB9">
      <w:pPr>
        <w:jc w:val="both"/>
        <w:rPr>
          <w:rFonts w:ascii="PT Astra Serif" w:hAnsi="PT Astra Serif" w:cs="PT Astra Serif"/>
          <w:sz w:val="24"/>
          <w:szCs w:val="24"/>
        </w:rPr>
      </w:pPr>
      <w:r w:rsidRPr="00067BB9">
        <w:rPr>
          <w:rFonts w:ascii="PT Astra Serif" w:hAnsi="PT Astra Serif" w:cs="PT Astra Serif"/>
          <w:sz w:val="24"/>
          <w:szCs w:val="24"/>
        </w:rPr>
        <w:t>5.</w:t>
      </w:r>
      <w:r w:rsidRPr="00067BB9">
        <w:rPr>
          <w:rFonts w:ascii="PT Astra Serif" w:hAnsi="PT Astra Serif" w:cs="PT Astra Serif"/>
          <w:sz w:val="24"/>
          <w:szCs w:val="24"/>
        </w:rPr>
        <w:t>1. ПОКУПАТЕЛЬ земельного участка обязуется:</w:t>
      </w:r>
    </w:p>
    <w:p w:rsidR="00000000" w:rsidRPr="00067BB9" w:rsidRDefault="00067BB9">
      <w:pPr>
        <w:jc w:val="both"/>
        <w:rPr>
          <w:rFonts w:ascii="PT Astra Serif" w:hAnsi="PT Astra Serif" w:cs="PT Astra Serif"/>
          <w:sz w:val="24"/>
          <w:szCs w:val="24"/>
        </w:rPr>
      </w:pPr>
      <w:r w:rsidRPr="00067BB9">
        <w:rPr>
          <w:rFonts w:ascii="PT Astra Serif" w:hAnsi="PT Astra Serif" w:cs="PT Astra Serif"/>
          <w:sz w:val="24"/>
          <w:szCs w:val="24"/>
        </w:rPr>
        <w:t xml:space="preserve">- использовать земельный участок с учетом ограничений, содержащихся в </w:t>
      </w:r>
      <w:r w:rsidRPr="00067BB9">
        <w:rPr>
          <w:rFonts w:ascii="PT Astra Serif" w:hAnsi="PT Astra Serif" w:cs="PT Astra Serif"/>
          <w:color w:val="000000"/>
          <w:sz w:val="24"/>
          <w:szCs w:val="24"/>
        </w:rPr>
        <w:t>выписке из ЕГРН на земельный участок, а также в градостроительном плане земельного участка;</w:t>
      </w:r>
    </w:p>
    <w:p w:rsidR="00000000" w:rsidRPr="00067BB9" w:rsidRDefault="00067BB9">
      <w:pPr>
        <w:jc w:val="both"/>
        <w:rPr>
          <w:rFonts w:ascii="PT Astra Serif" w:hAnsi="PT Astra Serif" w:cs="PT Astra Serif"/>
          <w:sz w:val="24"/>
          <w:szCs w:val="24"/>
        </w:rPr>
      </w:pPr>
      <w:r w:rsidRPr="00067BB9">
        <w:rPr>
          <w:rFonts w:ascii="PT Astra Serif" w:hAnsi="PT Astra Serif" w:cs="PT Astra Serif"/>
          <w:sz w:val="24"/>
          <w:szCs w:val="24"/>
        </w:rPr>
        <w:t xml:space="preserve"> </w:t>
      </w:r>
      <w:r w:rsidRPr="00067BB9">
        <w:rPr>
          <w:rFonts w:ascii="PT Astra Serif" w:hAnsi="PT Astra Serif" w:cs="PT Astra Serif"/>
          <w:sz w:val="24"/>
          <w:szCs w:val="24"/>
        </w:rPr>
        <w:t>-не препятствовать использованию земельного участ</w:t>
      </w:r>
      <w:r w:rsidRPr="00067BB9">
        <w:rPr>
          <w:rFonts w:ascii="PT Astra Serif" w:hAnsi="PT Astra Serif" w:cs="PT Astra Serif"/>
          <w:sz w:val="24"/>
          <w:szCs w:val="24"/>
        </w:rPr>
        <w:t>ка в целях ремонта инженерных сетей;</w:t>
      </w:r>
    </w:p>
    <w:p w:rsidR="00000000" w:rsidRPr="00067BB9" w:rsidRDefault="00067BB9">
      <w:pPr>
        <w:jc w:val="both"/>
        <w:rPr>
          <w:rFonts w:ascii="PT Astra Serif" w:hAnsi="PT Astra Serif" w:cs="PT Astra Serif"/>
          <w:sz w:val="24"/>
          <w:szCs w:val="24"/>
        </w:rPr>
      </w:pPr>
      <w:r w:rsidRPr="00067BB9">
        <w:rPr>
          <w:rFonts w:ascii="PT Astra Serif" w:hAnsi="PT Astra Serif" w:cs="PT Astra Serif"/>
          <w:sz w:val="24"/>
          <w:szCs w:val="24"/>
        </w:rPr>
        <w:t xml:space="preserve"> </w:t>
      </w:r>
      <w:r w:rsidRPr="00067BB9">
        <w:rPr>
          <w:rFonts w:ascii="PT Astra Serif" w:hAnsi="PT Astra Serif" w:cs="PT Astra Serif"/>
          <w:sz w:val="24"/>
          <w:szCs w:val="24"/>
        </w:rPr>
        <w:t>-не производить в охранных зонах инженерных сетей без письменного согласия эксплуатирующей инженерную сеть организации всякого рода действия, которые могут нарушить нормальную эксплуатацию сетей либо привести к их повр</w:t>
      </w:r>
      <w:r w:rsidRPr="00067BB9">
        <w:rPr>
          <w:rFonts w:ascii="PT Astra Serif" w:hAnsi="PT Astra Serif" w:cs="PT Astra Serif"/>
          <w:sz w:val="24"/>
          <w:szCs w:val="24"/>
        </w:rPr>
        <w:t>еждению;</w:t>
      </w:r>
    </w:p>
    <w:p w:rsidR="00000000" w:rsidRPr="00067BB9" w:rsidRDefault="00067BB9">
      <w:pPr>
        <w:jc w:val="both"/>
        <w:rPr>
          <w:rFonts w:ascii="PT Astra Serif" w:hAnsi="PT Astra Serif" w:cs="PT Astra Serif"/>
          <w:sz w:val="24"/>
          <w:szCs w:val="24"/>
        </w:rPr>
      </w:pPr>
      <w:r w:rsidRPr="00067BB9">
        <w:rPr>
          <w:rFonts w:ascii="PT Astra Serif" w:hAnsi="PT Astra Serif" w:cs="PT Astra Serif"/>
          <w:sz w:val="24"/>
          <w:szCs w:val="24"/>
        </w:rPr>
        <w:t>5.2. При дальнейшем отчуждении или обременении земельного участка какими бы то ни было способами, ПОКУПАТЕЛЬ участка обязуется перенести в документы, связанные с таким отчуждением (обременением) участка все особые условия, указанные в настоящей ст</w:t>
      </w:r>
      <w:r w:rsidRPr="00067BB9">
        <w:rPr>
          <w:rFonts w:ascii="PT Astra Serif" w:hAnsi="PT Astra Serif" w:cs="PT Astra Serif"/>
          <w:sz w:val="24"/>
          <w:szCs w:val="24"/>
        </w:rPr>
        <w:t xml:space="preserve">атье, полностью и в неизменном виде. </w:t>
      </w:r>
    </w:p>
    <w:p w:rsidR="00000000" w:rsidRPr="00067BB9" w:rsidRDefault="00067BB9">
      <w:pPr>
        <w:jc w:val="both"/>
        <w:rPr>
          <w:rFonts w:ascii="PT Astra Serif" w:hAnsi="PT Astra Serif" w:cs="PT Astra Serif"/>
          <w:b/>
          <w:sz w:val="24"/>
          <w:szCs w:val="24"/>
        </w:rPr>
      </w:pPr>
      <w:r w:rsidRPr="00067BB9">
        <w:rPr>
          <w:rFonts w:ascii="PT Astra Serif" w:hAnsi="PT Astra Serif" w:cs="PT Astra Serif"/>
          <w:sz w:val="24"/>
          <w:szCs w:val="24"/>
        </w:rPr>
        <w:t>5.3.  В случае выявления на земельном участке объектов культурного наследия, соблюдать ограничения использования земельного участка, установленные положениями Федерального закона от 25.06.2002 №73-ФЗ «Об объектах культ</w:t>
      </w:r>
      <w:r w:rsidRPr="00067BB9">
        <w:rPr>
          <w:rFonts w:ascii="PT Astra Serif" w:hAnsi="PT Astra Serif" w:cs="PT Astra Serif"/>
          <w:sz w:val="24"/>
          <w:szCs w:val="24"/>
        </w:rPr>
        <w:t>урного наследия (памятниках истории и культуры) народов Российской Федерации».</w:t>
      </w:r>
    </w:p>
    <w:p w:rsidR="00000000" w:rsidRPr="00067BB9" w:rsidRDefault="00067BB9">
      <w:pPr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000000" w:rsidRPr="00067BB9" w:rsidRDefault="00067BB9">
      <w:pPr>
        <w:jc w:val="center"/>
        <w:rPr>
          <w:rFonts w:ascii="PT Astra Serif" w:hAnsi="PT Astra Serif" w:cs="PT Astra Serif"/>
          <w:sz w:val="24"/>
          <w:szCs w:val="24"/>
        </w:rPr>
      </w:pPr>
      <w:r w:rsidRPr="00067BB9">
        <w:rPr>
          <w:rFonts w:ascii="PT Astra Serif" w:hAnsi="PT Astra Serif" w:cs="PT Astra Serif"/>
          <w:b/>
          <w:sz w:val="24"/>
          <w:szCs w:val="24"/>
        </w:rPr>
        <w:t>Статья 6. ДЕЙСТВИЕ ДОГОВОРА.</w:t>
      </w:r>
    </w:p>
    <w:p w:rsidR="00000000" w:rsidRPr="00067BB9" w:rsidRDefault="00067BB9">
      <w:pPr>
        <w:jc w:val="both"/>
        <w:rPr>
          <w:rFonts w:ascii="PT Astra Serif" w:hAnsi="PT Astra Serif" w:cs="PT Astra Serif"/>
          <w:sz w:val="24"/>
          <w:szCs w:val="24"/>
        </w:rPr>
      </w:pPr>
      <w:r w:rsidRPr="00067BB9">
        <w:rPr>
          <w:rFonts w:ascii="PT Astra Serif" w:hAnsi="PT Astra Serif" w:cs="PT Astra Serif"/>
          <w:sz w:val="24"/>
          <w:szCs w:val="24"/>
        </w:rPr>
        <w:t xml:space="preserve">6.1. Настоящий договор считается заключенным в день его подписания сторонами и действует вплоть до полного выполнения сторонами своих обязанностей </w:t>
      </w:r>
      <w:r w:rsidRPr="00067BB9">
        <w:rPr>
          <w:rFonts w:ascii="PT Astra Serif" w:hAnsi="PT Astra Serif" w:cs="PT Astra Serif"/>
          <w:sz w:val="24"/>
          <w:szCs w:val="24"/>
        </w:rPr>
        <w:t>либо до его расторжения.</w:t>
      </w:r>
    </w:p>
    <w:p w:rsidR="00000000" w:rsidRPr="00067BB9" w:rsidRDefault="00067BB9">
      <w:pPr>
        <w:jc w:val="both"/>
        <w:rPr>
          <w:rFonts w:ascii="PT Astra Serif" w:hAnsi="PT Astra Serif" w:cs="PT Astra Serif"/>
          <w:sz w:val="24"/>
          <w:szCs w:val="24"/>
        </w:rPr>
      </w:pPr>
      <w:r w:rsidRPr="00067BB9">
        <w:rPr>
          <w:rFonts w:ascii="PT Astra Serif" w:hAnsi="PT Astra Serif" w:cs="PT Astra Serif"/>
          <w:sz w:val="24"/>
          <w:szCs w:val="24"/>
        </w:rPr>
        <w:t>6.2. Переход права собственности на земельный участок подлежит государственной регистрации в соответствии со ст. 551 ГК РФ и Федеральным законом от 13.07.2015 № 218-ФЗ «О государственной регистрации недвижимости».</w:t>
      </w:r>
    </w:p>
    <w:p w:rsidR="00000000" w:rsidRPr="00067BB9" w:rsidRDefault="00067BB9">
      <w:pPr>
        <w:jc w:val="both"/>
        <w:rPr>
          <w:rFonts w:ascii="PT Astra Serif" w:hAnsi="PT Astra Serif" w:cs="PT Astra Serif"/>
          <w:b/>
          <w:sz w:val="24"/>
          <w:szCs w:val="24"/>
        </w:rPr>
      </w:pPr>
      <w:r w:rsidRPr="00067BB9">
        <w:rPr>
          <w:rFonts w:ascii="PT Astra Serif" w:hAnsi="PT Astra Serif" w:cs="PT Astra Serif"/>
          <w:sz w:val="24"/>
          <w:szCs w:val="24"/>
        </w:rPr>
        <w:t xml:space="preserve"> </w:t>
      </w:r>
    </w:p>
    <w:p w:rsidR="00000000" w:rsidRPr="00067BB9" w:rsidRDefault="00067BB9">
      <w:pPr>
        <w:jc w:val="center"/>
        <w:rPr>
          <w:rFonts w:ascii="PT Astra Serif" w:hAnsi="PT Astra Serif" w:cs="PT Astra Serif"/>
          <w:sz w:val="24"/>
          <w:szCs w:val="24"/>
        </w:rPr>
      </w:pPr>
      <w:r w:rsidRPr="00067BB9">
        <w:rPr>
          <w:rFonts w:ascii="PT Astra Serif" w:hAnsi="PT Astra Serif" w:cs="PT Astra Serif"/>
          <w:b/>
          <w:sz w:val="24"/>
          <w:szCs w:val="24"/>
        </w:rPr>
        <w:t>Статья 7. РАСТО</w:t>
      </w:r>
      <w:r w:rsidRPr="00067BB9">
        <w:rPr>
          <w:rFonts w:ascii="PT Astra Serif" w:hAnsi="PT Astra Serif" w:cs="PT Astra Serif"/>
          <w:b/>
          <w:sz w:val="24"/>
          <w:szCs w:val="24"/>
        </w:rPr>
        <w:t>РЖЕНИЕ ДОГОВОРА.</w:t>
      </w:r>
    </w:p>
    <w:p w:rsidR="00000000" w:rsidRPr="00067BB9" w:rsidRDefault="00067BB9">
      <w:pPr>
        <w:jc w:val="both"/>
        <w:rPr>
          <w:rFonts w:ascii="PT Astra Serif" w:hAnsi="PT Astra Serif" w:cs="PT Astra Serif"/>
          <w:sz w:val="24"/>
          <w:szCs w:val="24"/>
        </w:rPr>
      </w:pPr>
      <w:r w:rsidRPr="00067BB9">
        <w:rPr>
          <w:rFonts w:ascii="PT Astra Serif" w:hAnsi="PT Astra Serif" w:cs="PT Astra Serif"/>
          <w:sz w:val="24"/>
          <w:szCs w:val="24"/>
        </w:rPr>
        <w:t>7.1. В случае неисполнения либо ненадлежащего исполнения ПОКУПАТЕЛЕМ условий, установленных Статьёй 2 настоящего договора, а равно отказа ПОКУПАТЕЛЯ от оплаты участка, ПРОДАВЕЦ вправе отказаться от настоящего договора, письменно уведомив П</w:t>
      </w:r>
      <w:r w:rsidRPr="00067BB9">
        <w:rPr>
          <w:rFonts w:ascii="PT Astra Serif" w:hAnsi="PT Astra Serif" w:cs="PT Astra Serif"/>
          <w:sz w:val="24"/>
          <w:szCs w:val="24"/>
        </w:rPr>
        <w:t>ОКУПАТЕЛЯ по адресу, указанному в настоящем договоре. Настоящий договор считается расторгнутым с даты получения ПОКУПАТЕЛЕМ уведомления, либо, в случае отсутствия ПОКУПАТЕЛЯ по указанному адресу, с даты извещения ПРОДАВЦА организацией связи об отсутствии П</w:t>
      </w:r>
      <w:r w:rsidRPr="00067BB9">
        <w:rPr>
          <w:rFonts w:ascii="PT Astra Serif" w:hAnsi="PT Astra Serif" w:cs="PT Astra Serif"/>
          <w:sz w:val="24"/>
          <w:szCs w:val="24"/>
        </w:rPr>
        <w:t>ОКУПАТЕЛЯ по адресу, указанному в настоящем договоре.</w:t>
      </w:r>
    </w:p>
    <w:p w:rsidR="00000000" w:rsidRPr="00067BB9" w:rsidRDefault="00067BB9">
      <w:pPr>
        <w:ind w:firstLine="708"/>
        <w:jc w:val="both"/>
        <w:rPr>
          <w:rFonts w:ascii="PT Astra Serif" w:hAnsi="PT Astra Serif" w:cs="PT Astra Serif"/>
          <w:sz w:val="24"/>
          <w:szCs w:val="24"/>
        </w:rPr>
      </w:pPr>
      <w:r w:rsidRPr="00067BB9">
        <w:rPr>
          <w:rFonts w:ascii="PT Astra Serif" w:hAnsi="PT Astra Serif" w:cs="PT Astra Serif"/>
          <w:sz w:val="24"/>
          <w:szCs w:val="24"/>
        </w:rPr>
        <w:t>Под отказом ПОКУПАТЕЛЯ от оплаты понимается как письменное уведомление об отказе от оплаты участка в целом, так и не внесение платежа в установленный настоящим договором срок.</w:t>
      </w:r>
    </w:p>
    <w:p w:rsidR="00000000" w:rsidRPr="00067BB9" w:rsidRDefault="00067BB9">
      <w:pPr>
        <w:ind w:firstLine="708"/>
        <w:jc w:val="both"/>
        <w:rPr>
          <w:rFonts w:ascii="PT Astra Serif" w:hAnsi="PT Astra Serif" w:cs="PT Astra Serif"/>
          <w:sz w:val="24"/>
          <w:szCs w:val="24"/>
        </w:rPr>
      </w:pPr>
      <w:r w:rsidRPr="00067BB9">
        <w:rPr>
          <w:rFonts w:ascii="PT Astra Serif" w:hAnsi="PT Astra Serif" w:cs="PT Astra Serif"/>
          <w:sz w:val="24"/>
          <w:szCs w:val="24"/>
        </w:rPr>
        <w:t>Взыскание с ПОКУПАТЕЛЯ штр</w:t>
      </w:r>
      <w:r w:rsidRPr="00067BB9">
        <w:rPr>
          <w:rFonts w:ascii="PT Astra Serif" w:hAnsi="PT Astra Serif" w:cs="PT Astra Serif"/>
          <w:sz w:val="24"/>
          <w:szCs w:val="24"/>
        </w:rPr>
        <w:t>афных санкций, предусмотренных Статьёй 4 настоящего договора, не исключает возможности расторжения договора.</w:t>
      </w:r>
    </w:p>
    <w:p w:rsidR="00000000" w:rsidRPr="00067BB9" w:rsidRDefault="00067BB9">
      <w:pPr>
        <w:jc w:val="both"/>
        <w:rPr>
          <w:rFonts w:ascii="PT Astra Serif" w:hAnsi="PT Astra Serif" w:cs="PT Astra Serif"/>
          <w:b/>
          <w:sz w:val="24"/>
          <w:szCs w:val="24"/>
        </w:rPr>
      </w:pPr>
      <w:r w:rsidRPr="00067BB9">
        <w:rPr>
          <w:rFonts w:ascii="PT Astra Serif" w:hAnsi="PT Astra Serif" w:cs="PT Astra Serif"/>
          <w:sz w:val="24"/>
          <w:szCs w:val="24"/>
        </w:rPr>
        <w:t>7.2. В случае расторжения настоящего договора по вине ПОКУПАТЕЛЯ, последний возвращает ПРОДАВЦУ земельный участок, а ПРОДАВЕЦ возвращает ПОКУПАТЕЛЮ</w:t>
      </w:r>
      <w:r w:rsidRPr="00067BB9">
        <w:rPr>
          <w:rFonts w:ascii="PT Astra Serif" w:hAnsi="PT Astra Serif" w:cs="PT Astra Serif"/>
          <w:sz w:val="24"/>
          <w:szCs w:val="24"/>
        </w:rPr>
        <w:t xml:space="preserve"> оплаченную Покупателем часть цены земельного участка (Статья 1), при этом штрафные санкции, определенные статьей 4 настоящего договора, удерживаются из возвращаемой суммы.</w:t>
      </w:r>
    </w:p>
    <w:p w:rsidR="00000000" w:rsidRPr="00067BB9" w:rsidRDefault="00067BB9">
      <w:pPr>
        <w:jc w:val="center"/>
        <w:rPr>
          <w:rFonts w:ascii="PT Astra Serif" w:hAnsi="PT Astra Serif" w:cs="PT Astra Serif"/>
          <w:b/>
          <w:sz w:val="24"/>
          <w:szCs w:val="24"/>
        </w:rPr>
      </w:pPr>
    </w:p>
    <w:p w:rsidR="00000000" w:rsidRPr="00067BB9" w:rsidRDefault="00067BB9">
      <w:pPr>
        <w:jc w:val="center"/>
        <w:rPr>
          <w:rFonts w:ascii="PT Astra Serif" w:hAnsi="PT Astra Serif" w:cs="PT Astra Serif"/>
          <w:sz w:val="24"/>
          <w:szCs w:val="24"/>
        </w:rPr>
      </w:pPr>
      <w:r w:rsidRPr="00067BB9">
        <w:rPr>
          <w:rFonts w:ascii="PT Astra Serif" w:hAnsi="PT Astra Serif" w:cs="PT Astra Serif"/>
          <w:b/>
          <w:sz w:val="24"/>
          <w:szCs w:val="24"/>
        </w:rPr>
        <w:t>Статья 8. РАЗРЕШЕНИЕ СПОРОВ.</w:t>
      </w:r>
    </w:p>
    <w:p w:rsidR="00000000" w:rsidRPr="00067BB9" w:rsidRDefault="00067BB9">
      <w:pPr>
        <w:jc w:val="both"/>
        <w:rPr>
          <w:rFonts w:ascii="PT Astra Serif" w:hAnsi="PT Astra Serif" w:cs="PT Astra Serif"/>
          <w:sz w:val="24"/>
          <w:szCs w:val="24"/>
        </w:rPr>
      </w:pPr>
      <w:r w:rsidRPr="00067BB9">
        <w:rPr>
          <w:rFonts w:ascii="PT Astra Serif" w:hAnsi="PT Astra Serif" w:cs="PT Astra Serif"/>
          <w:sz w:val="24"/>
          <w:szCs w:val="24"/>
        </w:rPr>
        <w:lastRenderedPageBreak/>
        <w:t>8.1. Все споры и разногласия, возникающие при заключе</w:t>
      </w:r>
      <w:r w:rsidRPr="00067BB9">
        <w:rPr>
          <w:rFonts w:ascii="PT Astra Serif" w:hAnsi="PT Astra Serif" w:cs="PT Astra Serif"/>
          <w:sz w:val="24"/>
          <w:szCs w:val="24"/>
        </w:rPr>
        <w:t>нии и исполнении настоящего договора, разрешаются сторонами путём переговоров. Если согласие не достигнуто сторонами путем переговоров, споры подлежат рассмотрению в суде.</w:t>
      </w:r>
    </w:p>
    <w:p w:rsidR="00000000" w:rsidRPr="00067BB9" w:rsidRDefault="00067BB9">
      <w:pPr>
        <w:jc w:val="both"/>
        <w:rPr>
          <w:rFonts w:ascii="PT Astra Serif" w:hAnsi="PT Astra Serif" w:cs="PT Astra Serif"/>
          <w:b/>
          <w:sz w:val="24"/>
          <w:szCs w:val="24"/>
        </w:rPr>
      </w:pPr>
      <w:r w:rsidRPr="00067BB9">
        <w:rPr>
          <w:rFonts w:ascii="PT Astra Serif" w:hAnsi="PT Astra Serif" w:cs="PT Astra Serif"/>
          <w:sz w:val="24"/>
          <w:szCs w:val="24"/>
        </w:rPr>
        <w:t xml:space="preserve"> </w:t>
      </w:r>
    </w:p>
    <w:p w:rsidR="00000000" w:rsidRPr="00067BB9" w:rsidRDefault="00067BB9">
      <w:pPr>
        <w:jc w:val="center"/>
        <w:rPr>
          <w:rFonts w:ascii="PT Astra Serif" w:hAnsi="PT Astra Serif" w:cs="PT Astra Serif"/>
          <w:sz w:val="24"/>
          <w:szCs w:val="24"/>
        </w:rPr>
      </w:pPr>
      <w:r w:rsidRPr="00067BB9">
        <w:rPr>
          <w:rFonts w:ascii="PT Astra Serif" w:hAnsi="PT Astra Serif" w:cs="PT Astra Serif"/>
          <w:b/>
          <w:sz w:val="24"/>
          <w:szCs w:val="24"/>
        </w:rPr>
        <w:t>Статья 9. ИЗМЕНЕНИЕ ДОГОВОРА.</w:t>
      </w:r>
    </w:p>
    <w:p w:rsidR="00000000" w:rsidRPr="00067BB9" w:rsidRDefault="00067BB9">
      <w:pPr>
        <w:jc w:val="both"/>
        <w:rPr>
          <w:rFonts w:ascii="PT Astra Serif" w:hAnsi="PT Astra Serif" w:cs="PT Astra Serif"/>
          <w:sz w:val="24"/>
          <w:szCs w:val="24"/>
        </w:rPr>
      </w:pPr>
      <w:r w:rsidRPr="00067BB9">
        <w:rPr>
          <w:rFonts w:ascii="PT Astra Serif" w:hAnsi="PT Astra Serif" w:cs="PT Astra Serif"/>
          <w:sz w:val="24"/>
          <w:szCs w:val="24"/>
        </w:rPr>
        <w:t>9.1. Изменения и дополнения к настоящему договору сч</w:t>
      </w:r>
      <w:r w:rsidRPr="00067BB9">
        <w:rPr>
          <w:rFonts w:ascii="PT Astra Serif" w:hAnsi="PT Astra Serif" w:cs="PT Astra Serif"/>
          <w:sz w:val="24"/>
          <w:szCs w:val="24"/>
        </w:rPr>
        <w:t>итаются действительными, если они совершены в письменной форме и подписаны уполномоченными лицами сторон настоящего договора.</w:t>
      </w:r>
    </w:p>
    <w:p w:rsidR="00000000" w:rsidRPr="00067BB9" w:rsidRDefault="00067BB9">
      <w:pPr>
        <w:jc w:val="both"/>
        <w:rPr>
          <w:rFonts w:ascii="PT Astra Serif" w:hAnsi="PT Astra Serif" w:cs="PT Astra Serif"/>
          <w:sz w:val="24"/>
          <w:szCs w:val="24"/>
        </w:rPr>
      </w:pPr>
    </w:p>
    <w:p w:rsidR="00000000" w:rsidRPr="00067BB9" w:rsidRDefault="00067BB9">
      <w:pPr>
        <w:jc w:val="center"/>
        <w:rPr>
          <w:rFonts w:ascii="PT Astra Serif" w:hAnsi="PT Astra Serif" w:cs="PT Astra Serif"/>
          <w:sz w:val="24"/>
          <w:szCs w:val="24"/>
        </w:rPr>
      </w:pPr>
      <w:r w:rsidRPr="00067BB9">
        <w:rPr>
          <w:rFonts w:ascii="PT Astra Serif" w:hAnsi="PT Astra Serif" w:cs="PT Astra Serif"/>
          <w:b/>
          <w:sz w:val="24"/>
          <w:szCs w:val="24"/>
        </w:rPr>
        <w:t>Статья 10. ЗАКЛЮЧИТЕЛЬНЫЕ ПОЛОЖЕНИЯ.</w:t>
      </w:r>
    </w:p>
    <w:p w:rsidR="00000000" w:rsidRPr="00067BB9" w:rsidRDefault="00067BB9">
      <w:pPr>
        <w:jc w:val="both"/>
        <w:rPr>
          <w:rFonts w:ascii="PT Astra Serif" w:hAnsi="PT Astra Serif" w:cs="PT Astra Serif"/>
          <w:sz w:val="24"/>
          <w:szCs w:val="24"/>
        </w:rPr>
      </w:pPr>
      <w:r w:rsidRPr="00067BB9">
        <w:rPr>
          <w:rFonts w:ascii="PT Astra Serif" w:hAnsi="PT Astra Serif" w:cs="PT Astra Serif"/>
          <w:sz w:val="24"/>
          <w:szCs w:val="24"/>
        </w:rPr>
        <w:t>10.1. Отношения сторон, не урегулированные настоящим договором, регулируются действующим зак</w:t>
      </w:r>
      <w:r w:rsidRPr="00067BB9">
        <w:rPr>
          <w:rFonts w:ascii="PT Astra Serif" w:hAnsi="PT Astra Serif" w:cs="PT Astra Serif"/>
          <w:sz w:val="24"/>
          <w:szCs w:val="24"/>
        </w:rPr>
        <w:t>онодательством Российской Федерации.</w:t>
      </w:r>
    </w:p>
    <w:p w:rsidR="00000000" w:rsidRPr="00067BB9" w:rsidRDefault="00067BB9">
      <w:pPr>
        <w:jc w:val="both"/>
        <w:rPr>
          <w:rFonts w:ascii="PT Astra Serif" w:hAnsi="PT Astra Serif" w:cs="PT Astra Serif"/>
          <w:sz w:val="24"/>
          <w:szCs w:val="24"/>
        </w:rPr>
      </w:pPr>
      <w:r w:rsidRPr="00067BB9">
        <w:rPr>
          <w:rFonts w:ascii="PT Astra Serif" w:hAnsi="PT Astra Serif" w:cs="PT Astra Serif"/>
          <w:sz w:val="24"/>
          <w:szCs w:val="24"/>
        </w:rPr>
        <w:t>10.2. ПРОДАВЕЦ продал по настоящему договору земельный участок, свободный от имущественных прав и претензий третьих лиц, возможный к отчуждению в соответствии с требованиями законодательства, ПОКУПАТЕЛЬ ознакомился с ко</w:t>
      </w:r>
      <w:r w:rsidRPr="00067BB9">
        <w:rPr>
          <w:rFonts w:ascii="PT Astra Serif" w:hAnsi="PT Astra Serif" w:cs="PT Astra Serif"/>
          <w:sz w:val="24"/>
          <w:szCs w:val="24"/>
        </w:rPr>
        <w:t>личественными и качественными характеристиками земельного участка в натуре, подземными сооружениями и объектами, правовым режимом земель и принимает на себя ответственность за совершенные им любые действия, противоречащие законодательству Российской Федера</w:t>
      </w:r>
      <w:r w:rsidRPr="00067BB9">
        <w:rPr>
          <w:rFonts w:ascii="PT Astra Serif" w:hAnsi="PT Astra Serif" w:cs="PT Astra Serif"/>
          <w:sz w:val="24"/>
          <w:szCs w:val="24"/>
        </w:rPr>
        <w:t>ции.</w:t>
      </w:r>
    </w:p>
    <w:p w:rsidR="00000000" w:rsidRPr="00067BB9" w:rsidRDefault="00067BB9">
      <w:pPr>
        <w:jc w:val="both"/>
        <w:rPr>
          <w:rFonts w:ascii="PT Astra Serif" w:hAnsi="PT Astra Serif" w:cs="PT Astra Serif"/>
          <w:sz w:val="24"/>
          <w:szCs w:val="24"/>
        </w:rPr>
      </w:pPr>
      <w:r w:rsidRPr="00067BB9">
        <w:rPr>
          <w:rFonts w:ascii="PT Astra Serif" w:hAnsi="PT Astra Serif" w:cs="PT Astra Serif"/>
          <w:sz w:val="24"/>
          <w:szCs w:val="24"/>
        </w:rPr>
        <w:t>10.3. ПОКУПАТЕЛЬ обязуется исполнять сервитуты и ограничения (обременения) земельного участка, установленные в соответствии с действующим законодательством.</w:t>
      </w:r>
    </w:p>
    <w:p w:rsidR="00000000" w:rsidRPr="00067BB9" w:rsidRDefault="00067BB9">
      <w:pPr>
        <w:jc w:val="both"/>
        <w:rPr>
          <w:rFonts w:ascii="PT Astra Serif" w:hAnsi="PT Astra Serif" w:cs="PT Astra Serif"/>
          <w:sz w:val="24"/>
          <w:szCs w:val="24"/>
        </w:rPr>
      </w:pPr>
      <w:r w:rsidRPr="00067BB9">
        <w:rPr>
          <w:rFonts w:ascii="PT Astra Serif" w:hAnsi="PT Astra Serif" w:cs="PT Astra Serif"/>
          <w:sz w:val="24"/>
          <w:szCs w:val="24"/>
        </w:rPr>
        <w:t>10.4. ПОКУПАТЕЛЬ обязуется за свой счёт произвести действия связанные с регистрацией права и п</w:t>
      </w:r>
      <w:r w:rsidRPr="00067BB9">
        <w:rPr>
          <w:rFonts w:ascii="PT Astra Serif" w:hAnsi="PT Astra Serif" w:cs="PT Astra Serif"/>
          <w:sz w:val="24"/>
          <w:szCs w:val="24"/>
        </w:rPr>
        <w:t>ерехода права на земельный участок в Управлении Федеральной службы государственной регистрации, кадастра и картографии по Тульской области.</w:t>
      </w:r>
    </w:p>
    <w:p w:rsidR="00000000" w:rsidRPr="00067BB9" w:rsidRDefault="00067BB9">
      <w:pPr>
        <w:jc w:val="both"/>
        <w:rPr>
          <w:rFonts w:ascii="PT Astra Serif" w:hAnsi="PT Astra Serif" w:cs="PT Astra Serif"/>
          <w:b/>
          <w:sz w:val="24"/>
          <w:szCs w:val="24"/>
        </w:rPr>
      </w:pPr>
      <w:r w:rsidRPr="00067BB9">
        <w:rPr>
          <w:rFonts w:ascii="PT Astra Serif" w:hAnsi="PT Astra Serif" w:cs="PT Astra Serif"/>
          <w:sz w:val="24"/>
          <w:szCs w:val="24"/>
        </w:rPr>
        <w:t>10.5. Местом исполнения настоящего договора является город Тула.</w:t>
      </w:r>
    </w:p>
    <w:p w:rsidR="00000000" w:rsidRPr="00067BB9" w:rsidRDefault="00067BB9">
      <w:pPr>
        <w:rPr>
          <w:rFonts w:ascii="PT Astra Serif" w:hAnsi="PT Astra Serif" w:cs="PT Astra Serif"/>
          <w:b/>
          <w:sz w:val="24"/>
          <w:szCs w:val="24"/>
        </w:rPr>
      </w:pPr>
      <w:r w:rsidRPr="00067BB9">
        <w:rPr>
          <w:rFonts w:ascii="PT Astra Serif" w:hAnsi="PT Astra Serif" w:cs="PT Astra Serif"/>
          <w:b/>
          <w:sz w:val="24"/>
          <w:szCs w:val="24"/>
        </w:rPr>
        <w:t xml:space="preserve"> </w:t>
      </w:r>
    </w:p>
    <w:p w:rsidR="00000000" w:rsidRPr="00067BB9" w:rsidRDefault="00067BB9">
      <w:pPr>
        <w:jc w:val="center"/>
        <w:rPr>
          <w:rFonts w:ascii="PT Astra Serif" w:hAnsi="PT Astra Serif" w:cs="PT Astra Serif"/>
          <w:sz w:val="24"/>
          <w:szCs w:val="24"/>
        </w:rPr>
      </w:pPr>
      <w:r w:rsidRPr="00067BB9">
        <w:rPr>
          <w:rFonts w:ascii="PT Astra Serif" w:hAnsi="PT Astra Serif" w:cs="PT Astra Serif"/>
          <w:b/>
          <w:sz w:val="24"/>
          <w:szCs w:val="24"/>
        </w:rPr>
        <w:t>Статья 11. ПРИЛОЖЕНИЯ К ДОГОВОРУ.</w:t>
      </w:r>
    </w:p>
    <w:p w:rsidR="00000000" w:rsidRPr="00067BB9" w:rsidRDefault="00067BB9">
      <w:pPr>
        <w:rPr>
          <w:rFonts w:ascii="PT Astra Serif" w:hAnsi="PT Astra Serif" w:cs="PT Astra Serif"/>
          <w:sz w:val="24"/>
          <w:szCs w:val="24"/>
        </w:rPr>
      </w:pPr>
      <w:r w:rsidRPr="00067BB9">
        <w:rPr>
          <w:rFonts w:ascii="PT Astra Serif" w:hAnsi="PT Astra Serif" w:cs="PT Astra Serif"/>
          <w:sz w:val="24"/>
          <w:szCs w:val="24"/>
        </w:rPr>
        <w:t>1. Акт приёма-п</w:t>
      </w:r>
      <w:r w:rsidRPr="00067BB9">
        <w:rPr>
          <w:rFonts w:ascii="PT Astra Serif" w:hAnsi="PT Astra Serif" w:cs="PT Astra Serif"/>
          <w:sz w:val="24"/>
          <w:szCs w:val="24"/>
        </w:rPr>
        <w:t>ередачи (Приложение № 1).</w:t>
      </w:r>
    </w:p>
    <w:p w:rsidR="00000000" w:rsidRPr="00067BB9" w:rsidRDefault="00067BB9">
      <w:pPr>
        <w:rPr>
          <w:rFonts w:ascii="PT Astra Serif" w:hAnsi="PT Astra Serif" w:cs="PT Astra Serif"/>
          <w:sz w:val="24"/>
          <w:szCs w:val="24"/>
        </w:rPr>
      </w:pPr>
    </w:p>
    <w:p w:rsidR="00000000" w:rsidRPr="00067BB9" w:rsidRDefault="00067BB9">
      <w:pPr>
        <w:jc w:val="center"/>
        <w:rPr>
          <w:rFonts w:ascii="PT Astra Serif" w:eastAsia="Calibri" w:hAnsi="PT Astra Serif" w:cs="PT Astra Serif"/>
          <w:b/>
          <w:sz w:val="24"/>
          <w:szCs w:val="24"/>
        </w:rPr>
      </w:pPr>
      <w:r w:rsidRPr="00067BB9">
        <w:rPr>
          <w:rFonts w:ascii="PT Astra Serif" w:hAnsi="PT Astra Serif"/>
        </w:rPr>
        <w:t>Статья 12. АДРЕСА, РЕКВИЗИТЫ И ПОДПИСИ СТОРОН.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16"/>
        <w:gridCol w:w="4910"/>
      </w:tblGrid>
      <w:tr w:rsidR="00000000" w:rsidRPr="00067BB9">
        <w:tc>
          <w:tcPr>
            <w:tcW w:w="5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067BB9" w:rsidRDefault="00067BB9">
            <w:pPr>
              <w:snapToGrid w:val="0"/>
              <w:rPr>
                <w:rFonts w:ascii="PT Astra Serif" w:eastAsia="Calibri" w:hAnsi="PT Astra Serif" w:cs="PT Astra Serif"/>
                <w:b/>
                <w:sz w:val="24"/>
                <w:szCs w:val="24"/>
              </w:rPr>
            </w:pPr>
          </w:p>
          <w:p w:rsidR="00000000" w:rsidRPr="00067BB9" w:rsidRDefault="00067BB9">
            <w:pPr>
              <w:rPr>
                <w:rFonts w:ascii="PT Astra Serif" w:eastAsia="Calibri" w:hAnsi="PT Astra Serif" w:cs="PT Astra Serif"/>
                <w:b/>
                <w:sz w:val="24"/>
                <w:szCs w:val="24"/>
              </w:rPr>
            </w:pPr>
            <w:r w:rsidRPr="00067BB9">
              <w:rPr>
                <w:rFonts w:ascii="PT Astra Serif" w:eastAsia="Calibri" w:hAnsi="PT Astra Serif" w:cs="PT Astra Serif"/>
                <w:b/>
                <w:sz w:val="24"/>
                <w:szCs w:val="24"/>
              </w:rPr>
              <w:t>ПРОДАВЕЦ: Комитет имущественных и земельных отношений администрации города Тулы</w:t>
            </w:r>
          </w:p>
          <w:p w:rsidR="00000000" w:rsidRPr="00067BB9" w:rsidRDefault="00067BB9">
            <w:pPr>
              <w:rPr>
                <w:rFonts w:ascii="PT Astra Serif" w:eastAsia="Calibri" w:hAnsi="PT Astra Serif" w:cs="PT Astra Serif"/>
                <w:b/>
                <w:sz w:val="24"/>
                <w:szCs w:val="24"/>
              </w:rPr>
            </w:pPr>
          </w:p>
          <w:p w:rsidR="00000000" w:rsidRPr="00067BB9" w:rsidRDefault="00067BB9">
            <w:pPr>
              <w:rPr>
                <w:rFonts w:ascii="PT Astra Serif" w:hAnsi="PT Astra Serif" w:cs="PT Astra Serif"/>
                <w:bCs/>
                <w:sz w:val="24"/>
                <w:szCs w:val="24"/>
              </w:rPr>
            </w:pPr>
            <w:r w:rsidRPr="00067BB9">
              <w:rPr>
                <w:rFonts w:ascii="PT Astra Serif" w:eastAsia="Calibri" w:hAnsi="PT Astra Serif" w:cs="PT Astra Serif"/>
                <w:b/>
                <w:sz w:val="24"/>
                <w:szCs w:val="24"/>
              </w:rPr>
              <w:t>300034, г. Тула, ул. Гоголевская, д.73, тел./факс 52-07-00</w:t>
            </w:r>
          </w:p>
          <w:p w:rsidR="00000000" w:rsidRPr="00067BB9" w:rsidRDefault="00067BB9">
            <w:pPr>
              <w:rPr>
                <w:rFonts w:ascii="PT Astra Serif" w:eastAsia="Calibri" w:hAnsi="PT Astra Serif" w:cs="PT Astra Serif"/>
                <w:sz w:val="24"/>
                <w:szCs w:val="24"/>
              </w:rPr>
            </w:pPr>
            <w:r w:rsidRPr="00067BB9">
              <w:rPr>
                <w:rFonts w:ascii="PT Astra Serif" w:hAnsi="PT Astra Serif" w:cs="PT Astra Serif"/>
                <w:bCs/>
                <w:sz w:val="24"/>
                <w:szCs w:val="24"/>
              </w:rPr>
              <w:t>Получатель: УФК по Тульской области (Коми</w:t>
            </w:r>
            <w:r w:rsidRPr="00067BB9">
              <w:rPr>
                <w:rFonts w:ascii="PT Astra Serif" w:hAnsi="PT Astra Serif" w:cs="PT Astra Serif"/>
                <w:bCs/>
                <w:sz w:val="24"/>
                <w:szCs w:val="24"/>
              </w:rPr>
              <w:t xml:space="preserve">тет имущественных и земельных отношений администрации города Тулы), </w:t>
            </w:r>
            <w:r w:rsidRPr="00067BB9">
              <w:rPr>
                <w:rFonts w:ascii="PT Astra Serif" w:eastAsia="Calibri" w:hAnsi="PT Astra Serif" w:cs="PT Astra Serif"/>
                <w:sz w:val="24"/>
                <w:szCs w:val="24"/>
              </w:rPr>
              <w:t>ИНН:7102005410, КПП: 710601001,</w:t>
            </w:r>
          </w:p>
          <w:p w:rsidR="00000000" w:rsidRPr="00067BB9" w:rsidRDefault="00067BB9">
            <w:pPr>
              <w:rPr>
                <w:rFonts w:ascii="PT Astra Serif" w:eastAsia="Calibri" w:hAnsi="PT Astra Serif" w:cs="PT Astra Serif"/>
                <w:sz w:val="24"/>
                <w:szCs w:val="24"/>
              </w:rPr>
            </w:pPr>
            <w:r w:rsidRPr="00067BB9">
              <w:rPr>
                <w:rFonts w:ascii="PT Astra Serif" w:eastAsia="Calibri" w:hAnsi="PT Astra Serif" w:cs="PT Astra Serif"/>
                <w:sz w:val="24"/>
                <w:szCs w:val="24"/>
              </w:rPr>
              <w:t xml:space="preserve"> </w:t>
            </w:r>
            <w:r w:rsidRPr="00067BB9">
              <w:rPr>
                <w:rFonts w:ascii="PT Astra Serif" w:eastAsia="Calibri" w:hAnsi="PT Astra Serif" w:cs="PT Astra Serif"/>
                <w:sz w:val="24"/>
                <w:szCs w:val="24"/>
              </w:rPr>
              <w:t>к/с: 40102810445370000059,</w:t>
            </w:r>
          </w:p>
          <w:p w:rsidR="00000000" w:rsidRPr="00067BB9" w:rsidRDefault="00067BB9">
            <w:pPr>
              <w:rPr>
                <w:rFonts w:ascii="PT Astra Serif" w:eastAsia="Calibri" w:hAnsi="PT Astra Serif" w:cs="PT Astra Serif"/>
                <w:sz w:val="24"/>
                <w:szCs w:val="24"/>
              </w:rPr>
            </w:pPr>
            <w:r w:rsidRPr="00067BB9">
              <w:rPr>
                <w:rFonts w:ascii="PT Astra Serif" w:eastAsia="Calibri" w:hAnsi="PT Astra Serif" w:cs="PT Astra Serif"/>
                <w:sz w:val="24"/>
                <w:szCs w:val="24"/>
              </w:rPr>
              <w:t xml:space="preserve"> </w:t>
            </w:r>
            <w:r w:rsidRPr="00067BB9">
              <w:rPr>
                <w:rFonts w:ascii="PT Astra Serif" w:eastAsia="Calibri" w:hAnsi="PT Astra Serif" w:cs="PT Astra Serif"/>
                <w:sz w:val="24"/>
                <w:szCs w:val="24"/>
              </w:rPr>
              <w:t>р/с: 03100643000000016600,</w:t>
            </w:r>
          </w:p>
          <w:p w:rsidR="00000000" w:rsidRPr="00067BB9" w:rsidRDefault="00067BB9">
            <w:pPr>
              <w:rPr>
                <w:rFonts w:ascii="PT Astra Serif" w:eastAsia="Calibri" w:hAnsi="PT Astra Serif" w:cs="PT Astra Serif"/>
                <w:sz w:val="24"/>
                <w:szCs w:val="24"/>
              </w:rPr>
            </w:pPr>
            <w:r w:rsidRPr="00067BB9">
              <w:rPr>
                <w:rFonts w:ascii="PT Astra Serif" w:eastAsia="Calibri" w:hAnsi="PT Astra Serif" w:cs="PT Astra Serif"/>
                <w:sz w:val="24"/>
                <w:szCs w:val="24"/>
              </w:rPr>
              <w:t xml:space="preserve"> </w:t>
            </w:r>
            <w:r w:rsidRPr="00067BB9">
              <w:rPr>
                <w:rFonts w:ascii="PT Astra Serif" w:eastAsia="Calibri" w:hAnsi="PT Astra Serif" w:cs="PT Astra Serif"/>
                <w:sz w:val="24"/>
                <w:szCs w:val="24"/>
              </w:rPr>
              <w:t>Банк получателя: ОКЦ № 7 ГУ Банка России по Центральному федеральному округу //УФК по Тульской обла</w:t>
            </w:r>
            <w:r w:rsidRPr="00067BB9">
              <w:rPr>
                <w:rFonts w:ascii="PT Astra Serif" w:eastAsia="Calibri" w:hAnsi="PT Astra Serif" w:cs="PT Astra Serif"/>
                <w:sz w:val="24"/>
                <w:szCs w:val="24"/>
              </w:rPr>
              <w:t>сти г Тула</w:t>
            </w:r>
          </w:p>
          <w:p w:rsidR="00000000" w:rsidRPr="00067BB9" w:rsidRDefault="00067BB9">
            <w:pPr>
              <w:rPr>
                <w:rFonts w:ascii="PT Astra Serif" w:eastAsia="Calibri" w:hAnsi="PT Astra Serif" w:cs="PT Astra Serif"/>
                <w:sz w:val="24"/>
                <w:szCs w:val="24"/>
              </w:rPr>
            </w:pPr>
            <w:r w:rsidRPr="00067BB9">
              <w:rPr>
                <w:rFonts w:ascii="PT Astra Serif" w:eastAsia="Calibri" w:hAnsi="PT Astra Serif" w:cs="PT Astra Serif"/>
                <w:sz w:val="24"/>
                <w:szCs w:val="24"/>
              </w:rPr>
              <w:t>БИК: 017003983, ОКТМО: 70701000</w:t>
            </w:r>
          </w:p>
          <w:p w:rsidR="00000000" w:rsidRPr="00067BB9" w:rsidRDefault="00067BB9">
            <w:pPr>
              <w:rPr>
                <w:rFonts w:ascii="PT Astra Serif" w:eastAsia="Calibri" w:hAnsi="PT Astra Serif" w:cs="PT Astra Serif"/>
                <w:sz w:val="24"/>
                <w:szCs w:val="24"/>
              </w:rPr>
            </w:pPr>
            <w:r w:rsidRPr="00067BB9">
              <w:rPr>
                <w:rFonts w:ascii="PT Astra Serif" w:eastAsia="Calibri" w:hAnsi="PT Astra Serif" w:cs="PT Astra Serif"/>
                <w:sz w:val="24"/>
                <w:szCs w:val="24"/>
              </w:rPr>
              <w:t xml:space="preserve"> </w:t>
            </w:r>
            <w:r w:rsidRPr="00067BB9">
              <w:rPr>
                <w:rFonts w:ascii="PT Astra Serif" w:eastAsia="Calibri" w:hAnsi="PT Astra Serif" w:cs="PT Astra Serif"/>
                <w:sz w:val="24"/>
                <w:szCs w:val="24"/>
              </w:rPr>
              <w:t xml:space="preserve">КБК 86011406024040000430 </w:t>
            </w:r>
          </w:p>
          <w:p w:rsidR="00000000" w:rsidRPr="00067BB9" w:rsidRDefault="00067BB9">
            <w:pPr>
              <w:rPr>
                <w:rFonts w:ascii="PT Astra Serif" w:hAnsi="PT Astra Serif"/>
              </w:rPr>
            </w:pPr>
            <w:r w:rsidRPr="00067BB9">
              <w:rPr>
                <w:rFonts w:ascii="PT Astra Serif" w:eastAsia="Calibri" w:hAnsi="PT Astra Serif" w:cs="PT Astra Serif"/>
                <w:sz w:val="24"/>
                <w:szCs w:val="24"/>
              </w:rPr>
              <w:t>статус – 08</w:t>
            </w: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067BB9" w:rsidRDefault="00067BB9">
            <w:pPr>
              <w:snapToGrid w:val="0"/>
              <w:jc w:val="right"/>
              <w:rPr>
                <w:rFonts w:ascii="PT Astra Serif" w:eastAsia="Calibri" w:hAnsi="PT Astra Serif" w:cs="PT Astra Serif"/>
                <w:b/>
                <w:sz w:val="24"/>
                <w:szCs w:val="24"/>
              </w:rPr>
            </w:pPr>
          </w:p>
          <w:p w:rsidR="00000000" w:rsidRPr="00067BB9" w:rsidRDefault="00067BB9">
            <w:pPr>
              <w:rPr>
                <w:rFonts w:ascii="PT Astra Serif" w:eastAsia="Calibri" w:hAnsi="PT Astra Serif" w:cs="PT Astra Serif"/>
                <w:b/>
                <w:sz w:val="24"/>
                <w:szCs w:val="24"/>
              </w:rPr>
            </w:pPr>
            <w:r w:rsidRPr="00067BB9">
              <w:rPr>
                <w:rFonts w:ascii="PT Astra Serif" w:eastAsia="Calibri" w:hAnsi="PT Astra Serif" w:cs="PT Astra Serif"/>
                <w:b/>
                <w:sz w:val="24"/>
                <w:szCs w:val="24"/>
                <w:lang w:val="en-US"/>
              </w:rPr>
              <w:t>ПОКУПАТЕЛЬ</w:t>
            </w:r>
            <w:r w:rsidRPr="00067BB9">
              <w:rPr>
                <w:rFonts w:ascii="PT Astra Serif" w:eastAsia="Calibri" w:hAnsi="PT Astra Serif" w:cs="PT Astra Serif"/>
                <w:b/>
                <w:sz w:val="24"/>
                <w:szCs w:val="24"/>
              </w:rPr>
              <w:t xml:space="preserve">: </w:t>
            </w:r>
          </w:p>
          <w:p w:rsidR="00000000" w:rsidRPr="00067BB9" w:rsidRDefault="00067BB9">
            <w:pPr>
              <w:pBdr>
                <w:top w:val="single" w:sz="12" w:space="1" w:color="000000"/>
                <w:left w:val="none" w:sz="0" w:space="0" w:color="000000"/>
                <w:bottom w:val="single" w:sz="12" w:space="1" w:color="000000"/>
                <w:right w:val="none" w:sz="0" w:space="0" w:color="000000"/>
              </w:pBdr>
              <w:rPr>
                <w:rFonts w:ascii="PT Astra Serif" w:eastAsia="Calibri" w:hAnsi="PT Astra Serif" w:cs="PT Astra Serif"/>
                <w:b/>
                <w:sz w:val="24"/>
                <w:szCs w:val="24"/>
              </w:rPr>
            </w:pPr>
          </w:p>
          <w:p w:rsidR="00000000" w:rsidRPr="00067BB9" w:rsidRDefault="00067BB9">
            <w:pPr>
              <w:pBdr>
                <w:top w:val="none" w:sz="0" w:space="0" w:color="000000"/>
                <w:left w:val="none" w:sz="0" w:space="0" w:color="000000"/>
                <w:bottom w:val="single" w:sz="12" w:space="1" w:color="000000"/>
                <w:right w:val="none" w:sz="0" w:space="0" w:color="000000"/>
              </w:pBdr>
              <w:rPr>
                <w:rFonts w:ascii="PT Astra Serif" w:eastAsia="Calibri" w:hAnsi="PT Astra Serif" w:cs="PT Astra Serif"/>
                <w:sz w:val="24"/>
                <w:szCs w:val="24"/>
              </w:rPr>
            </w:pPr>
          </w:p>
          <w:p w:rsidR="00000000" w:rsidRPr="00067BB9" w:rsidRDefault="00067BB9">
            <w:pPr>
              <w:pBdr>
                <w:top w:val="none" w:sz="0" w:space="0" w:color="000000"/>
                <w:left w:val="none" w:sz="0" w:space="0" w:color="000000"/>
                <w:bottom w:val="single" w:sz="12" w:space="1" w:color="000000"/>
                <w:right w:val="none" w:sz="0" w:space="0" w:color="000000"/>
              </w:pBdr>
              <w:rPr>
                <w:rFonts w:ascii="PT Astra Serif" w:eastAsia="Calibri" w:hAnsi="PT Astra Serif" w:cs="PT Astra Serif"/>
                <w:sz w:val="24"/>
                <w:szCs w:val="24"/>
              </w:rPr>
            </w:pPr>
          </w:p>
          <w:p w:rsidR="00000000" w:rsidRPr="00067BB9" w:rsidRDefault="00067BB9">
            <w:pPr>
              <w:pBdr>
                <w:top w:val="none" w:sz="0" w:space="0" w:color="000000"/>
                <w:left w:val="none" w:sz="0" w:space="0" w:color="000000"/>
                <w:bottom w:val="single" w:sz="12" w:space="1" w:color="000000"/>
                <w:right w:val="none" w:sz="0" w:space="0" w:color="000000"/>
              </w:pBdr>
              <w:rPr>
                <w:rFonts w:ascii="PT Astra Serif" w:eastAsia="Calibri" w:hAnsi="PT Astra Serif" w:cs="PT Astra Serif"/>
                <w:sz w:val="24"/>
                <w:szCs w:val="24"/>
              </w:rPr>
            </w:pPr>
          </w:p>
          <w:p w:rsidR="00000000" w:rsidRPr="00067BB9" w:rsidRDefault="00067BB9">
            <w:pPr>
              <w:pBdr>
                <w:top w:val="none" w:sz="0" w:space="0" w:color="000000"/>
                <w:left w:val="none" w:sz="0" w:space="0" w:color="000000"/>
                <w:bottom w:val="single" w:sz="12" w:space="1" w:color="000000"/>
                <w:right w:val="none" w:sz="0" w:space="0" w:color="000000"/>
              </w:pBdr>
              <w:rPr>
                <w:rFonts w:ascii="PT Astra Serif" w:eastAsia="Calibri" w:hAnsi="PT Astra Serif" w:cs="PT Astra Serif"/>
                <w:sz w:val="24"/>
                <w:szCs w:val="24"/>
              </w:rPr>
            </w:pPr>
          </w:p>
          <w:p w:rsidR="00000000" w:rsidRPr="00067BB9" w:rsidRDefault="00067BB9">
            <w:pPr>
              <w:pBdr>
                <w:top w:val="none" w:sz="0" w:space="0" w:color="000000"/>
                <w:left w:val="none" w:sz="0" w:space="0" w:color="000000"/>
                <w:bottom w:val="single" w:sz="12" w:space="1" w:color="000000"/>
                <w:right w:val="none" w:sz="0" w:space="0" w:color="000000"/>
              </w:pBdr>
              <w:rPr>
                <w:rFonts w:ascii="PT Astra Serif" w:eastAsia="Calibri" w:hAnsi="PT Astra Serif" w:cs="PT Astra Serif"/>
                <w:sz w:val="24"/>
                <w:szCs w:val="24"/>
              </w:rPr>
            </w:pPr>
          </w:p>
          <w:p w:rsidR="00000000" w:rsidRPr="00067BB9" w:rsidRDefault="00067BB9">
            <w:pPr>
              <w:pBdr>
                <w:top w:val="none" w:sz="0" w:space="0" w:color="000000"/>
                <w:left w:val="none" w:sz="0" w:space="0" w:color="000000"/>
                <w:bottom w:val="single" w:sz="12" w:space="1" w:color="000000"/>
                <w:right w:val="none" w:sz="0" w:space="0" w:color="000000"/>
              </w:pBdr>
              <w:rPr>
                <w:rFonts w:ascii="PT Astra Serif" w:eastAsia="Calibri" w:hAnsi="PT Astra Serif" w:cs="PT Astra Serif"/>
                <w:b/>
                <w:sz w:val="24"/>
                <w:szCs w:val="24"/>
              </w:rPr>
            </w:pPr>
          </w:p>
          <w:p w:rsidR="00000000" w:rsidRPr="00067BB9" w:rsidRDefault="00067BB9">
            <w:pPr>
              <w:pBdr>
                <w:top w:val="none" w:sz="0" w:space="0" w:color="000000"/>
                <w:left w:val="none" w:sz="0" w:space="0" w:color="000000"/>
                <w:bottom w:val="single" w:sz="12" w:space="1" w:color="000000"/>
                <w:right w:val="none" w:sz="0" w:space="0" w:color="000000"/>
              </w:pBdr>
              <w:rPr>
                <w:rFonts w:ascii="PT Astra Serif" w:eastAsia="Calibri" w:hAnsi="PT Astra Serif" w:cs="PT Astra Serif"/>
                <w:b/>
                <w:sz w:val="24"/>
                <w:szCs w:val="24"/>
              </w:rPr>
            </w:pPr>
          </w:p>
          <w:p w:rsidR="00000000" w:rsidRPr="00067BB9" w:rsidRDefault="00067BB9">
            <w:pPr>
              <w:pBdr>
                <w:top w:val="none" w:sz="0" w:space="0" w:color="000000"/>
                <w:left w:val="none" w:sz="0" w:space="0" w:color="000000"/>
                <w:bottom w:val="single" w:sz="12" w:space="1" w:color="000000"/>
                <w:right w:val="none" w:sz="0" w:space="0" w:color="000000"/>
              </w:pBdr>
              <w:rPr>
                <w:rFonts w:ascii="PT Astra Serif" w:eastAsia="Calibri" w:hAnsi="PT Astra Serif" w:cs="PT Astra Serif"/>
                <w:b/>
                <w:sz w:val="24"/>
                <w:szCs w:val="24"/>
              </w:rPr>
            </w:pPr>
          </w:p>
          <w:p w:rsidR="00000000" w:rsidRPr="00067BB9" w:rsidRDefault="00067BB9">
            <w:pPr>
              <w:pBdr>
                <w:top w:val="none" w:sz="0" w:space="0" w:color="000000"/>
                <w:left w:val="none" w:sz="0" w:space="0" w:color="000000"/>
                <w:bottom w:val="single" w:sz="12" w:space="1" w:color="000000"/>
                <w:right w:val="none" w:sz="0" w:space="0" w:color="000000"/>
              </w:pBdr>
              <w:rPr>
                <w:rFonts w:ascii="PT Astra Serif" w:eastAsia="Calibri" w:hAnsi="PT Astra Serif" w:cs="PT Astra Serif"/>
                <w:b/>
                <w:sz w:val="24"/>
                <w:szCs w:val="24"/>
              </w:rPr>
            </w:pPr>
          </w:p>
          <w:p w:rsidR="00000000" w:rsidRPr="00067BB9" w:rsidRDefault="00067BB9">
            <w:pPr>
              <w:pBdr>
                <w:top w:val="none" w:sz="0" w:space="0" w:color="000000"/>
                <w:left w:val="none" w:sz="0" w:space="0" w:color="000000"/>
                <w:bottom w:val="single" w:sz="12" w:space="1" w:color="000000"/>
                <w:right w:val="none" w:sz="0" w:space="0" w:color="000000"/>
              </w:pBdr>
              <w:rPr>
                <w:rFonts w:ascii="PT Astra Serif" w:eastAsia="Calibri" w:hAnsi="PT Astra Serif" w:cs="PT Astra Serif"/>
                <w:b/>
                <w:sz w:val="24"/>
                <w:szCs w:val="24"/>
              </w:rPr>
            </w:pPr>
          </w:p>
          <w:p w:rsidR="00000000" w:rsidRPr="00067BB9" w:rsidRDefault="00067BB9">
            <w:pPr>
              <w:pBdr>
                <w:top w:val="none" w:sz="0" w:space="0" w:color="000000"/>
                <w:left w:val="none" w:sz="0" w:space="0" w:color="000000"/>
                <w:bottom w:val="single" w:sz="12" w:space="1" w:color="000000"/>
                <w:right w:val="none" w:sz="0" w:space="0" w:color="000000"/>
              </w:pBdr>
              <w:rPr>
                <w:rFonts w:ascii="PT Astra Serif" w:eastAsia="Calibri" w:hAnsi="PT Astra Serif" w:cs="PT Astra Serif"/>
                <w:b/>
                <w:sz w:val="24"/>
                <w:szCs w:val="24"/>
              </w:rPr>
            </w:pPr>
          </w:p>
          <w:p w:rsidR="00000000" w:rsidRPr="00067BB9" w:rsidRDefault="00067BB9">
            <w:pPr>
              <w:rPr>
                <w:rFonts w:ascii="PT Astra Serif" w:eastAsia="Calibri" w:hAnsi="PT Astra Serif" w:cs="PT Astra Serif"/>
                <w:b/>
                <w:sz w:val="24"/>
                <w:szCs w:val="24"/>
              </w:rPr>
            </w:pPr>
          </w:p>
        </w:tc>
      </w:tr>
      <w:tr w:rsidR="00000000" w:rsidRPr="00067BB9">
        <w:tc>
          <w:tcPr>
            <w:tcW w:w="5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067BB9" w:rsidRDefault="00067BB9">
            <w:pPr>
              <w:rPr>
                <w:rFonts w:ascii="PT Astra Serif" w:eastAsia="Calibri" w:hAnsi="PT Astra Serif" w:cs="PT Astra Serif"/>
                <w:b/>
                <w:sz w:val="24"/>
                <w:szCs w:val="24"/>
              </w:rPr>
            </w:pPr>
            <w:r w:rsidRPr="00067BB9">
              <w:rPr>
                <w:rFonts w:ascii="PT Astra Serif" w:eastAsia="Calibri" w:hAnsi="PT Astra Serif" w:cs="PT Astra Serif"/>
                <w:b/>
                <w:sz w:val="24"/>
                <w:szCs w:val="24"/>
              </w:rPr>
              <w:t>ПРОДАВЕЦ</w:t>
            </w:r>
          </w:p>
          <w:p w:rsidR="00000000" w:rsidRPr="00067BB9" w:rsidRDefault="00067BB9">
            <w:pPr>
              <w:rPr>
                <w:rFonts w:ascii="PT Astra Serif" w:eastAsia="Calibri" w:hAnsi="PT Astra Serif" w:cs="PT Astra Serif"/>
                <w:b/>
                <w:sz w:val="24"/>
                <w:szCs w:val="24"/>
              </w:rPr>
            </w:pPr>
            <w:r w:rsidRPr="00067BB9">
              <w:rPr>
                <w:rFonts w:ascii="PT Astra Serif" w:eastAsia="Calibri" w:hAnsi="PT Astra Serif" w:cs="PT Astra Serif"/>
                <w:b/>
                <w:sz w:val="24"/>
                <w:szCs w:val="24"/>
              </w:rPr>
              <w:t xml:space="preserve"> </w:t>
            </w:r>
            <w:r w:rsidRPr="00067BB9">
              <w:rPr>
                <w:rFonts w:ascii="PT Astra Serif" w:eastAsia="Calibri" w:hAnsi="PT Astra Serif" w:cs="PT Astra Serif"/>
                <w:b/>
                <w:sz w:val="24"/>
                <w:szCs w:val="24"/>
              </w:rPr>
              <w:t>_________________/_____________________/</w:t>
            </w:r>
          </w:p>
          <w:p w:rsidR="00000000" w:rsidRPr="00067BB9" w:rsidRDefault="00067BB9">
            <w:pPr>
              <w:rPr>
                <w:rFonts w:ascii="PT Astra Serif" w:hAnsi="PT Astra Serif"/>
              </w:rPr>
            </w:pPr>
            <w:r w:rsidRPr="00067BB9">
              <w:rPr>
                <w:rFonts w:ascii="PT Astra Serif" w:eastAsia="Calibri" w:hAnsi="PT Astra Serif" w:cs="PT Astra Serif"/>
                <w:b/>
                <w:sz w:val="24"/>
                <w:szCs w:val="24"/>
              </w:rPr>
              <w:t xml:space="preserve">                                             </w:t>
            </w:r>
          </w:p>
        </w:tc>
        <w:tc>
          <w:tcPr>
            <w:tcW w:w="4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067BB9" w:rsidRDefault="00067BB9">
            <w:pPr>
              <w:rPr>
                <w:rFonts w:ascii="PT Astra Serif" w:hAnsi="PT Astra Serif"/>
              </w:rPr>
            </w:pPr>
            <w:r w:rsidRPr="00067BB9">
              <w:rPr>
                <w:rFonts w:ascii="PT Astra Serif" w:eastAsia="Calibri" w:hAnsi="PT Astra Serif" w:cs="PT Astra Serif"/>
                <w:b/>
                <w:sz w:val="24"/>
                <w:szCs w:val="24"/>
              </w:rPr>
              <w:t>ПОКУПАТЕЛЬ _________________/____________________</w:t>
            </w:r>
            <w:r w:rsidRPr="00067BB9">
              <w:rPr>
                <w:rFonts w:ascii="PT Astra Serif" w:eastAsia="Calibri" w:hAnsi="PT Astra Serif" w:cs="PT Astra Serif"/>
                <w:b/>
                <w:sz w:val="24"/>
                <w:szCs w:val="24"/>
              </w:rPr>
              <w:t>_/</w:t>
            </w:r>
          </w:p>
        </w:tc>
      </w:tr>
    </w:tbl>
    <w:p w:rsidR="00000000" w:rsidRPr="00067BB9" w:rsidRDefault="00067BB9">
      <w:pPr>
        <w:pageBreakBefore/>
        <w:rPr>
          <w:rFonts w:ascii="PT Astra Serif" w:hAnsi="PT Astra Serif" w:cs="PT Astra Serif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000000" w:rsidRPr="00067BB9">
        <w:tc>
          <w:tcPr>
            <w:tcW w:w="9571" w:type="dxa"/>
            <w:shd w:val="clear" w:color="auto" w:fill="auto"/>
          </w:tcPr>
          <w:p w:rsidR="00000000" w:rsidRPr="00067BB9" w:rsidRDefault="00067BB9">
            <w:pPr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067BB9">
              <w:rPr>
                <w:rFonts w:ascii="PT Astra Serif" w:hAnsi="PT Astra Serif" w:cs="PT Astra Serif"/>
                <w:sz w:val="24"/>
                <w:szCs w:val="24"/>
              </w:rPr>
              <w:t>Приложение №</w:t>
            </w:r>
            <w:r w:rsidRPr="00067BB9">
              <w:rPr>
                <w:rFonts w:ascii="PT Astra Serif" w:hAnsi="PT Astra Serif" w:cs="PT Astra Serif"/>
                <w:sz w:val="24"/>
                <w:szCs w:val="24"/>
              </w:rPr>
              <w:t xml:space="preserve"> 1</w:t>
            </w:r>
          </w:p>
          <w:p w:rsidR="00000000" w:rsidRPr="00067BB9" w:rsidRDefault="00067BB9">
            <w:pPr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067BB9">
              <w:rPr>
                <w:rFonts w:ascii="PT Astra Serif" w:hAnsi="PT Astra Serif" w:cs="PT Astra Serif"/>
                <w:sz w:val="24"/>
                <w:szCs w:val="24"/>
              </w:rPr>
              <w:t xml:space="preserve">к договору купли-продажи </w:t>
            </w:r>
          </w:p>
          <w:p w:rsidR="00000000" w:rsidRPr="00067BB9" w:rsidRDefault="00067BB9">
            <w:pPr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  <w:r w:rsidRPr="00067BB9">
              <w:rPr>
                <w:rFonts w:ascii="PT Astra Serif" w:hAnsi="PT Astra Serif" w:cs="PT Astra Serif"/>
                <w:sz w:val="24"/>
                <w:szCs w:val="24"/>
              </w:rPr>
              <w:t xml:space="preserve">земельного участка от </w:t>
            </w:r>
          </w:p>
          <w:p w:rsidR="00000000" w:rsidRPr="00067BB9" w:rsidRDefault="00067BB9">
            <w:pPr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</w:p>
          <w:p w:rsidR="00000000" w:rsidRPr="00067BB9" w:rsidRDefault="00067BB9">
            <w:pPr>
              <w:jc w:val="right"/>
              <w:rPr>
                <w:rFonts w:ascii="PT Astra Serif" w:eastAsia="Calibri" w:hAnsi="PT Astra Serif" w:cs="PT Astra Serif"/>
                <w:bCs/>
                <w:sz w:val="24"/>
                <w:szCs w:val="24"/>
              </w:rPr>
            </w:pPr>
            <w:r w:rsidRPr="00067BB9">
              <w:rPr>
                <w:rFonts w:ascii="PT Astra Serif" w:eastAsia="Calibri" w:hAnsi="PT Astra Serif" w:cs="PT Astra Serif"/>
                <w:sz w:val="24"/>
                <w:szCs w:val="24"/>
              </w:rPr>
              <w:t>«____»_______________________20____г.</w:t>
            </w:r>
          </w:p>
          <w:p w:rsidR="00000000" w:rsidRPr="00067BB9" w:rsidRDefault="00067BB9">
            <w:pPr>
              <w:jc w:val="right"/>
              <w:rPr>
                <w:rFonts w:ascii="PT Astra Serif" w:eastAsia="Calibri" w:hAnsi="PT Astra Serif" w:cs="PT Astra Serif"/>
                <w:bCs/>
                <w:sz w:val="24"/>
                <w:szCs w:val="24"/>
              </w:rPr>
            </w:pPr>
          </w:p>
          <w:p w:rsidR="00000000" w:rsidRPr="00067BB9" w:rsidRDefault="00067BB9">
            <w:pPr>
              <w:jc w:val="right"/>
              <w:rPr>
                <w:rFonts w:ascii="PT Astra Serif" w:hAnsi="PT Astra Serif" w:cs="PT Astra Serif"/>
                <w:bCs/>
                <w:sz w:val="24"/>
                <w:szCs w:val="24"/>
              </w:rPr>
            </w:pPr>
            <w:r w:rsidRPr="00067BB9">
              <w:rPr>
                <w:rFonts w:ascii="PT Astra Serif" w:hAnsi="PT Astra Serif" w:cs="PT Astra Serif"/>
                <w:bCs/>
                <w:sz w:val="24"/>
                <w:szCs w:val="24"/>
              </w:rPr>
              <w:t>Рег. № _______________________ от</w:t>
            </w:r>
          </w:p>
          <w:p w:rsidR="00000000" w:rsidRPr="00067BB9" w:rsidRDefault="00067BB9">
            <w:pPr>
              <w:jc w:val="right"/>
              <w:rPr>
                <w:rFonts w:ascii="PT Astra Serif" w:hAnsi="PT Astra Serif" w:cs="PT Astra Serif"/>
                <w:bCs/>
                <w:sz w:val="24"/>
                <w:szCs w:val="24"/>
              </w:rPr>
            </w:pPr>
          </w:p>
          <w:p w:rsidR="00000000" w:rsidRPr="00067BB9" w:rsidRDefault="00067BB9">
            <w:pPr>
              <w:jc w:val="right"/>
              <w:rPr>
                <w:rFonts w:ascii="PT Astra Serif" w:hAnsi="PT Astra Serif" w:cs="PT Astra Serif"/>
                <w:bCs/>
                <w:sz w:val="24"/>
                <w:szCs w:val="24"/>
              </w:rPr>
            </w:pPr>
            <w:r w:rsidRPr="00067BB9">
              <w:rPr>
                <w:rFonts w:ascii="PT Astra Serif" w:hAnsi="PT Astra Serif" w:cs="PT Astra Serif"/>
                <w:bCs/>
                <w:sz w:val="24"/>
                <w:szCs w:val="24"/>
              </w:rPr>
              <w:t xml:space="preserve"> </w:t>
            </w:r>
            <w:r w:rsidRPr="00067BB9">
              <w:rPr>
                <w:rFonts w:ascii="PT Astra Serif" w:eastAsia="Calibri" w:hAnsi="PT Astra Serif" w:cs="PT Astra Serif"/>
                <w:bCs/>
                <w:sz w:val="24"/>
                <w:szCs w:val="24"/>
              </w:rPr>
              <w:t>«____»_______________________20____г.</w:t>
            </w:r>
          </w:p>
          <w:p w:rsidR="00000000" w:rsidRPr="00067BB9" w:rsidRDefault="00067BB9">
            <w:pPr>
              <w:jc w:val="right"/>
              <w:rPr>
                <w:rFonts w:ascii="PT Astra Serif" w:hAnsi="PT Astra Serif" w:cs="PT Astra Serif"/>
                <w:bCs/>
                <w:sz w:val="24"/>
                <w:szCs w:val="24"/>
              </w:rPr>
            </w:pPr>
          </w:p>
        </w:tc>
      </w:tr>
    </w:tbl>
    <w:p w:rsidR="00000000" w:rsidRPr="00067BB9" w:rsidRDefault="00067BB9">
      <w:pPr>
        <w:rPr>
          <w:rFonts w:ascii="PT Astra Serif" w:hAnsi="PT Astra Serif" w:cs="PT Astra Serif"/>
          <w:sz w:val="24"/>
          <w:szCs w:val="24"/>
        </w:rPr>
      </w:pPr>
    </w:p>
    <w:p w:rsidR="00000000" w:rsidRPr="00067BB9" w:rsidRDefault="00067BB9">
      <w:pPr>
        <w:rPr>
          <w:rFonts w:ascii="PT Astra Serif" w:hAnsi="PT Astra Serif" w:cs="PT Astra Serif"/>
          <w:sz w:val="24"/>
          <w:szCs w:val="24"/>
        </w:rPr>
      </w:pPr>
      <w:r w:rsidRPr="00067BB9">
        <w:rPr>
          <w:rFonts w:ascii="PT Astra Serif" w:hAnsi="PT Astra Serif" w:cs="PT Astra Serif"/>
          <w:sz w:val="24"/>
          <w:szCs w:val="24"/>
        </w:rPr>
        <w:t xml:space="preserve"> </w:t>
      </w:r>
    </w:p>
    <w:p w:rsidR="00000000" w:rsidRPr="00067BB9" w:rsidRDefault="00067BB9">
      <w:pPr>
        <w:rPr>
          <w:rFonts w:ascii="PT Astra Serif" w:hAnsi="PT Astra Serif" w:cs="PT Astra Serif"/>
          <w:b/>
          <w:sz w:val="24"/>
          <w:szCs w:val="24"/>
        </w:rPr>
      </w:pPr>
      <w:r w:rsidRPr="00067BB9">
        <w:rPr>
          <w:rFonts w:ascii="PT Astra Serif" w:hAnsi="PT Astra Serif" w:cs="PT Astra Serif"/>
          <w:sz w:val="24"/>
          <w:szCs w:val="24"/>
        </w:rPr>
        <w:t xml:space="preserve"> </w:t>
      </w:r>
    </w:p>
    <w:p w:rsidR="00000000" w:rsidRPr="00067BB9" w:rsidRDefault="00067BB9">
      <w:pPr>
        <w:jc w:val="center"/>
        <w:rPr>
          <w:rFonts w:ascii="PT Astra Serif" w:hAnsi="PT Astra Serif" w:cs="PT Astra Serif"/>
          <w:b/>
          <w:sz w:val="24"/>
          <w:szCs w:val="24"/>
        </w:rPr>
      </w:pPr>
      <w:r w:rsidRPr="00067BB9">
        <w:rPr>
          <w:rFonts w:ascii="PT Astra Serif" w:hAnsi="PT Astra Serif" w:cs="PT Astra Serif"/>
          <w:b/>
          <w:sz w:val="24"/>
          <w:szCs w:val="24"/>
        </w:rPr>
        <w:t>А К Т</w:t>
      </w:r>
    </w:p>
    <w:p w:rsidR="00000000" w:rsidRPr="00067BB9" w:rsidRDefault="00067BB9">
      <w:pPr>
        <w:jc w:val="center"/>
        <w:rPr>
          <w:rFonts w:ascii="PT Astra Serif" w:hAnsi="PT Astra Serif" w:cs="PT Astra Serif"/>
          <w:sz w:val="24"/>
          <w:szCs w:val="24"/>
        </w:rPr>
      </w:pPr>
      <w:r w:rsidRPr="00067BB9">
        <w:rPr>
          <w:rFonts w:ascii="PT Astra Serif" w:hAnsi="PT Astra Serif" w:cs="PT Astra Serif"/>
          <w:b/>
          <w:sz w:val="24"/>
          <w:szCs w:val="24"/>
        </w:rPr>
        <w:t>приёма-передачи №___________</w:t>
      </w:r>
    </w:p>
    <w:p w:rsidR="00000000" w:rsidRPr="00067BB9" w:rsidRDefault="00067BB9">
      <w:pPr>
        <w:rPr>
          <w:rFonts w:ascii="PT Astra Serif" w:hAnsi="PT Astra Serif" w:cs="PT Astra Serif"/>
          <w:b/>
          <w:sz w:val="24"/>
          <w:szCs w:val="24"/>
        </w:rPr>
      </w:pPr>
      <w:r w:rsidRPr="00067BB9">
        <w:rPr>
          <w:rFonts w:ascii="PT Astra Serif" w:hAnsi="PT Astra Serif" w:cs="PT Astra Serif"/>
          <w:sz w:val="24"/>
          <w:szCs w:val="24"/>
        </w:rPr>
        <w:t xml:space="preserve"> </w:t>
      </w:r>
    </w:p>
    <w:p w:rsidR="00000000" w:rsidRPr="00067BB9" w:rsidRDefault="00067BB9">
      <w:pPr>
        <w:jc w:val="center"/>
        <w:rPr>
          <w:rFonts w:ascii="PT Astra Serif" w:hAnsi="PT Astra Serif" w:cs="PT Astra Serif"/>
          <w:sz w:val="24"/>
          <w:szCs w:val="24"/>
        </w:rPr>
      </w:pPr>
      <w:r w:rsidRPr="00067BB9">
        <w:rPr>
          <w:rFonts w:ascii="PT Astra Serif" w:hAnsi="PT Astra Serif" w:cs="PT Astra Serif"/>
          <w:b/>
          <w:sz w:val="24"/>
          <w:szCs w:val="24"/>
        </w:rPr>
        <w:t xml:space="preserve">от  </w:t>
      </w:r>
      <w:r w:rsidRPr="00067BB9">
        <w:rPr>
          <w:rFonts w:ascii="PT Astra Serif" w:eastAsia="Calibri" w:hAnsi="PT Astra Serif" w:cs="PT Astra Serif"/>
          <w:b/>
          <w:sz w:val="24"/>
          <w:szCs w:val="24"/>
        </w:rPr>
        <w:t>«____»___________________</w:t>
      </w:r>
      <w:r w:rsidRPr="00067BB9">
        <w:rPr>
          <w:rFonts w:ascii="PT Astra Serif" w:eastAsia="Calibri" w:hAnsi="PT Astra Serif" w:cs="PT Astra Serif"/>
          <w:b/>
          <w:sz w:val="24"/>
          <w:szCs w:val="24"/>
        </w:rPr>
        <w:t>____20____г.</w:t>
      </w:r>
    </w:p>
    <w:p w:rsidR="00000000" w:rsidRPr="00067BB9" w:rsidRDefault="00067BB9">
      <w:pPr>
        <w:rPr>
          <w:rFonts w:ascii="PT Astra Serif" w:hAnsi="PT Astra Serif" w:cs="PT Astra Serif"/>
          <w:sz w:val="24"/>
          <w:szCs w:val="24"/>
        </w:rPr>
      </w:pPr>
      <w:r w:rsidRPr="00067BB9">
        <w:rPr>
          <w:rFonts w:ascii="PT Astra Serif" w:hAnsi="PT Astra Serif" w:cs="PT Astra Serif"/>
          <w:sz w:val="24"/>
          <w:szCs w:val="24"/>
        </w:rPr>
        <w:t xml:space="preserve"> </w:t>
      </w:r>
    </w:p>
    <w:p w:rsidR="00000000" w:rsidRPr="00067BB9" w:rsidRDefault="00067BB9">
      <w:pPr>
        <w:rPr>
          <w:rFonts w:ascii="PT Astra Serif" w:hAnsi="PT Astra Serif" w:cs="PT Astra Serif"/>
          <w:sz w:val="24"/>
          <w:szCs w:val="24"/>
        </w:rPr>
      </w:pPr>
      <w:r w:rsidRPr="00067BB9">
        <w:rPr>
          <w:rFonts w:ascii="PT Astra Serif" w:hAnsi="PT Astra Serif" w:cs="PT Astra Serif"/>
          <w:sz w:val="24"/>
          <w:szCs w:val="24"/>
        </w:rPr>
        <w:t xml:space="preserve"> </w:t>
      </w:r>
    </w:p>
    <w:p w:rsidR="00000000" w:rsidRPr="00067BB9" w:rsidRDefault="00067BB9">
      <w:pPr>
        <w:jc w:val="both"/>
        <w:rPr>
          <w:rFonts w:ascii="PT Astra Serif" w:hAnsi="PT Astra Serif" w:cs="PT Astra Serif"/>
          <w:sz w:val="24"/>
          <w:szCs w:val="24"/>
        </w:rPr>
      </w:pPr>
      <w:r w:rsidRPr="00067BB9">
        <w:rPr>
          <w:rFonts w:ascii="PT Astra Serif" w:hAnsi="PT Astra Serif" w:cs="PT Astra Serif"/>
          <w:sz w:val="24"/>
          <w:szCs w:val="24"/>
        </w:rPr>
        <w:t xml:space="preserve"> </w:t>
      </w:r>
    </w:p>
    <w:p w:rsidR="00000000" w:rsidRPr="00067BB9" w:rsidRDefault="00067BB9">
      <w:pPr>
        <w:ind w:firstLine="567"/>
        <w:jc w:val="both"/>
        <w:rPr>
          <w:rFonts w:ascii="PT Astra Serif" w:eastAsia="Calibri" w:hAnsi="PT Astra Serif" w:cs="PT Astra Serif"/>
          <w:b/>
          <w:bCs/>
          <w:sz w:val="24"/>
          <w:szCs w:val="24"/>
        </w:rPr>
      </w:pPr>
      <w:r w:rsidRPr="00067BB9">
        <w:rPr>
          <w:rFonts w:ascii="PT Astra Serif" w:hAnsi="PT Astra Serif" w:cs="PT Astra Serif"/>
          <w:sz w:val="24"/>
          <w:szCs w:val="24"/>
        </w:rPr>
        <w:t xml:space="preserve">В соответствии с договором купли-продажи земельного участка от </w:t>
      </w:r>
      <w:r w:rsidRPr="00067BB9">
        <w:rPr>
          <w:rFonts w:ascii="PT Astra Serif" w:eastAsia="Calibri" w:hAnsi="PT Astra Serif" w:cs="PT Astra Serif"/>
          <w:sz w:val="24"/>
          <w:szCs w:val="24"/>
        </w:rPr>
        <w:t>«____»_______________________20____г</w:t>
      </w:r>
      <w:r w:rsidRPr="00067BB9">
        <w:rPr>
          <w:rFonts w:ascii="PT Astra Serif" w:hAnsi="PT Astra Serif" w:cs="PT Astra Serif"/>
          <w:sz w:val="24"/>
          <w:szCs w:val="24"/>
        </w:rPr>
        <w:t>ода, ПРОДАВЕЦ – Комитет имущественных и земельных отношений администрации города Тулы</w:t>
      </w:r>
      <w:r w:rsidRPr="00067BB9">
        <w:rPr>
          <w:rFonts w:ascii="PT Astra Serif" w:hAnsi="PT Astra Serif" w:cs="PT Astra Serif"/>
          <w:b/>
          <w:sz w:val="24"/>
          <w:szCs w:val="24"/>
        </w:rPr>
        <w:t xml:space="preserve"> </w:t>
      </w:r>
      <w:r w:rsidRPr="00067BB9">
        <w:rPr>
          <w:rFonts w:ascii="PT Astra Serif" w:hAnsi="PT Astra Serif"/>
        </w:rPr>
        <w:t>передаёт, а ПОКУПАТЕЛЬ: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000000" w:rsidRPr="00067BB9">
        <w:tc>
          <w:tcPr>
            <w:tcW w:w="9571" w:type="dxa"/>
            <w:shd w:val="clear" w:color="auto" w:fill="auto"/>
          </w:tcPr>
          <w:p w:rsidR="00000000" w:rsidRPr="00067BB9" w:rsidRDefault="00067BB9">
            <w:pPr>
              <w:jc w:val="center"/>
              <w:rPr>
                <w:rFonts w:ascii="PT Astra Serif" w:eastAsia="Calibri" w:hAnsi="PT Astra Serif" w:cs="PT Astra Serif"/>
                <w:b/>
                <w:bCs/>
                <w:sz w:val="24"/>
                <w:szCs w:val="24"/>
              </w:rPr>
            </w:pPr>
            <w:r w:rsidRPr="00067BB9">
              <w:rPr>
                <w:rFonts w:ascii="PT Astra Serif" w:eastAsia="Calibri" w:hAnsi="PT Astra Serif" w:cs="PT Astra Serif"/>
                <w:b/>
                <w:bCs/>
                <w:sz w:val="24"/>
                <w:szCs w:val="24"/>
              </w:rPr>
              <w:t>____________________________</w:t>
            </w:r>
            <w:r w:rsidRPr="00067BB9">
              <w:rPr>
                <w:rFonts w:ascii="PT Astra Serif" w:eastAsia="Calibri" w:hAnsi="PT Astra Serif" w:cs="PT Astra Serif"/>
                <w:b/>
                <w:bCs/>
                <w:sz w:val="24"/>
                <w:szCs w:val="24"/>
              </w:rPr>
              <w:t>________________________,</w:t>
            </w:r>
          </w:p>
          <w:p w:rsidR="00000000" w:rsidRPr="00067BB9" w:rsidRDefault="00067BB9">
            <w:pPr>
              <w:jc w:val="center"/>
              <w:rPr>
                <w:rFonts w:ascii="PT Astra Serif" w:eastAsia="Calibri" w:hAnsi="PT Astra Serif" w:cs="PT Astra Serif"/>
                <w:b/>
                <w:bCs/>
                <w:sz w:val="24"/>
                <w:szCs w:val="24"/>
              </w:rPr>
            </w:pPr>
          </w:p>
        </w:tc>
      </w:tr>
    </w:tbl>
    <w:p w:rsidR="00000000" w:rsidRPr="00067BB9" w:rsidRDefault="00067BB9">
      <w:pPr>
        <w:jc w:val="both"/>
        <w:rPr>
          <w:rFonts w:ascii="PT Astra Serif" w:hAnsi="PT Astra Serif" w:cs="PT Astra Serif"/>
          <w:sz w:val="24"/>
          <w:szCs w:val="24"/>
        </w:rPr>
      </w:pPr>
      <w:r w:rsidRPr="00067BB9">
        <w:rPr>
          <w:rFonts w:ascii="PT Astra Serif" w:hAnsi="PT Astra Serif" w:cs="PT Astra Serif"/>
          <w:sz w:val="24"/>
          <w:szCs w:val="24"/>
        </w:rPr>
        <w:t>принимает земельный участок: кадастровый номер _____________________,</w:t>
      </w:r>
    </w:p>
    <w:p w:rsidR="00000000" w:rsidRPr="00067BB9" w:rsidRDefault="00067BB9">
      <w:pPr>
        <w:jc w:val="both"/>
        <w:rPr>
          <w:rFonts w:ascii="PT Astra Serif" w:hAnsi="PT Astra Serif" w:cs="PT Astra Serif"/>
          <w:sz w:val="24"/>
          <w:szCs w:val="24"/>
        </w:rPr>
      </w:pPr>
      <w:r w:rsidRPr="00067BB9">
        <w:rPr>
          <w:rFonts w:ascii="PT Astra Serif" w:hAnsi="PT Astra Serif" w:cs="PT Astra Serif"/>
          <w:sz w:val="24"/>
          <w:szCs w:val="24"/>
        </w:rPr>
        <w:t>расположенный по адресу – __________________________________________,</w:t>
      </w:r>
    </w:p>
    <w:p w:rsidR="00000000" w:rsidRPr="00067BB9" w:rsidRDefault="00067BB9">
      <w:pPr>
        <w:jc w:val="both"/>
        <w:rPr>
          <w:rFonts w:ascii="PT Astra Serif" w:hAnsi="PT Astra Serif" w:cs="PT Astra Serif"/>
          <w:sz w:val="24"/>
          <w:szCs w:val="24"/>
        </w:rPr>
      </w:pPr>
      <w:r w:rsidRPr="00067BB9">
        <w:rPr>
          <w:rFonts w:ascii="PT Astra Serif" w:hAnsi="PT Astra Serif" w:cs="PT Astra Serif"/>
          <w:sz w:val="24"/>
          <w:szCs w:val="24"/>
        </w:rPr>
        <w:t>площадью – _____________________ кв. м.</w:t>
      </w:r>
    </w:p>
    <w:p w:rsidR="00000000" w:rsidRPr="00067BB9" w:rsidRDefault="00067BB9">
      <w:pPr>
        <w:ind w:firstLine="567"/>
        <w:jc w:val="both"/>
        <w:rPr>
          <w:rFonts w:ascii="PT Astra Serif" w:hAnsi="PT Astra Serif" w:cs="PT Astra Serif"/>
          <w:sz w:val="24"/>
          <w:szCs w:val="24"/>
        </w:rPr>
      </w:pPr>
      <w:r w:rsidRPr="00067BB9">
        <w:rPr>
          <w:rFonts w:ascii="PT Astra Serif" w:hAnsi="PT Astra Serif" w:cs="PT Astra Serif"/>
          <w:sz w:val="24"/>
          <w:szCs w:val="24"/>
        </w:rPr>
        <w:t>ПОКУПАТЕЛЬ ознакомлен с количественными и качест</w:t>
      </w:r>
      <w:r w:rsidRPr="00067BB9">
        <w:rPr>
          <w:rFonts w:ascii="PT Astra Serif" w:hAnsi="PT Astra Serif" w:cs="PT Astra Serif"/>
          <w:sz w:val="24"/>
          <w:szCs w:val="24"/>
        </w:rPr>
        <w:t>венными характеристиками земельного участка в натуре, подземными сооружениями и объектами, правовым режимом земель согласно выписке из Единого государственного реестра недвижимости об объекте недвижимости и претензий к состоянию участка не имеет.</w:t>
      </w:r>
    </w:p>
    <w:p w:rsidR="00000000" w:rsidRPr="00067BB9" w:rsidRDefault="00067BB9">
      <w:pPr>
        <w:rPr>
          <w:rFonts w:ascii="PT Astra Serif" w:hAnsi="PT Astra Serif" w:cs="PT Astra Serif"/>
          <w:sz w:val="24"/>
          <w:szCs w:val="24"/>
        </w:rPr>
      </w:pPr>
    </w:p>
    <w:p w:rsidR="00000000" w:rsidRPr="00067BB9" w:rsidRDefault="00067BB9">
      <w:pPr>
        <w:rPr>
          <w:rFonts w:ascii="PT Astra Serif" w:eastAsia="Calibri" w:hAnsi="PT Astra Serif" w:cs="PT Astra Serif"/>
          <w:b/>
          <w:sz w:val="24"/>
          <w:szCs w:val="24"/>
        </w:rPr>
      </w:pPr>
      <w:r w:rsidRPr="00067BB9">
        <w:rPr>
          <w:rFonts w:ascii="PT Astra Serif" w:hAnsi="PT Astra Serif"/>
        </w:rPr>
        <w:t xml:space="preserve">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000000" w:rsidRPr="00067BB9">
        <w:tc>
          <w:tcPr>
            <w:tcW w:w="4785" w:type="dxa"/>
            <w:shd w:val="clear" w:color="auto" w:fill="auto"/>
          </w:tcPr>
          <w:p w:rsidR="00000000" w:rsidRPr="00067BB9" w:rsidRDefault="00067BB9">
            <w:pPr>
              <w:rPr>
                <w:rFonts w:ascii="PT Astra Serif" w:hAnsi="PT Astra Serif"/>
              </w:rPr>
            </w:pPr>
            <w:r w:rsidRPr="00067BB9">
              <w:rPr>
                <w:rFonts w:ascii="PT Astra Serif" w:eastAsia="Calibri" w:hAnsi="PT Astra Serif" w:cs="PT Astra Serif"/>
                <w:b/>
                <w:sz w:val="24"/>
                <w:szCs w:val="24"/>
              </w:rPr>
              <w:t>СДАЛ</w:t>
            </w:r>
          </w:p>
        </w:tc>
        <w:tc>
          <w:tcPr>
            <w:tcW w:w="4786" w:type="dxa"/>
            <w:shd w:val="clear" w:color="auto" w:fill="auto"/>
          </w:tcPr>
          <w:p w:rsidR="00000000" w:rsidRPr="00067BB9" w:rsidRDefault="00067BB9">
            <w:pPr>
              <w:snapToGrid w:val="0"/>
              <w:jc w:val="right"/>
              <w:rPr>
                <w:rFonts w:ascii="PT Astra Serif" w:eastAsia="Calibri" w:hAnsi="PT Astra Serif" w:cs="PT Astra Serif"/>
                <w:b/>
                <w:sz w:val="24"/>
                <w:szCs w:val="24"/>
              </w:rPr>
            </w:pPr>
          </w:p>
        </w:tc>
      </w:tr>
      <w:tr w:rsidR="00000000" w:rsidRPr="00067BB9">
        <w:tc>
          <w:tcPr>
            <w:tcW w:w="4785" w:type="dxa"/>
            <w:shd w:val="clear" w:color="auto" w:fill="auto"/>
          </w:tcPr>
          <w:p w:rsidR="00000000" w:rsidRPr="00067BB9" w:rsidRDefault="00067BB9">
            <w:pPr>
              <w:rPr>
                <w:rFonts w:ascii="PT Astra Serif" w:hAnsi="PT Astra Serif"/>
              </w:rPr>
            </w:pPr>
            <w:r w:rsidRPr="00067BB9">
              <w:rPr>
                <w:rFonts w:ascii="PT Astra Serif" w:eastAsia="Calibri" w:hAnsi="PT Astra Serif" w:cs="PT Astra Serif"/>
                <w:sz w:val="24"/>
                <w:szCs w:val="24"/>
                <w:lang w:val="en-US"/>
              </w:rPr>
              <w:t>Комитет имущественных и земельных отношений администрации города Тулы</w:t>
            </w:r>
          </w:p>
        </w:tc>
        <w:tc>
          <w:tcPr>
            <w:tcW w:w="4786" w:type="dxa"/>
            <w:shd w:val="clear" w:color="auto" w:fill="auto"/>
            <w:vAlign w:val="bottom"/>
          </w:tcPr>
          <w:p w:rsidR="00000000" w:rsidRPr="00067BB9" w:rsidRDefault="00067BB9">
            <w:pPr>
              <w:jc w:val="right"/>
              <w:rPr>
                <w:rFonts w:ascii="PT Astra Serif" w:hAnsi="PT Astra Serif"/>
              </w:rPr>
            </w:pPr>
            <w:r w:rsidRPr="00067BB9">
              <w:rPr>
                <w:rFonts w:ascii="PT Astra Serif" w:eastAsia="Calibri" w:hAnsi="PT Astra Serif" w:cs="PT Astra Serif"/>
                <w:sz w:val="24"/>
                <w:szCs w:val="24"/>
              </w:rPr>
              <w:t>__________________</w:t>
            </w:r>
          </w:p>
        </w:tc>
      </w:tr>
      <w:tr w:rsidR="00000000" w:rsidRPr="00067BB9">
        <w:tc>
          <w:tcPr>
            <w:tcW w:w="4785" w:type="dxa"/>
            <w:shd w:val="clear" w:color="auto" w:fill="auto"/>
          </w:tcPr>
          <w:p w:rsidR="00000000" w:rsidRPr="00067BB9" w:rsidRDefault="00067BB9">
            <w:pPr>
              <w:snapToGrid w:val="0"/>
              <w:rPr>
                <w:rFonts w:ascii="PT Astra Serif" w:eastAsia="Calibri" w:hAnsi="PT Astra Serif" w:cs="PT Astra Serif"/>
                <w:b/>
                <w:sz w:val="24"/>
                <w:szCs w:val="24"/>
                <w:lang w:val="en-US"/>
              </w:rPr>
            </w:pPr>
          </w:p>
          <w:p w:rsidR="00000000" w:rsidRPr="00067BB9" w:rsidRDefault="00067BB9">
            <w:pPr>
              <w:rPr>
                <w:rFonts w:ascii="PT Astra Serif" w:eastAsia="Calibri" w:hAnsi="PT Astra Serif" w:cs="PT Astra Serif"/>
                <w:b/>
                <w:sz w:val="24"/>
                <w:szCs w:val="24"/>
                <w:lang w:val="en-US"/>
              </w:rPr>
            </w:pPr>
          </w:p>
          <w:p w:rsidR="00000000" w:rsidRPr="00067BB9" w:rsidRDefault="00067BB9">
            <w:pPr>
              <w:rPr>
                <w:rFonts w:ascii="PT Astra Serif" w:hAnsi="PT Astra Serif"/>
              </w:rPr>
            </w:pPr>
            <w:r w:rsidRPr="00067BB9">
              <w:rPr>
                <w:rFonts w:ascii="PT Astra Serif" w:eastAsia="Calibri" w:hAnsi="PT Astra Serif" w:cs="PT Astra Serif"/>
                <w:b/>
                <w:sz w:val="24"/>
                <w:szCs w:val="24"/>
              </w:rPr>
              <w:t>ПРИНЯЛ</w:t>
            </w:r>
          </w:p>
        </w:tc>
        <w:tc>
          <w:tcPr>
            <w:tcW w:w="4786" w:type="dxa"/>
            <w:shd w:val="clear" w:color="auto" w:fill="auto"/>
            <w:vAlign w:val="bottom"/>
          </w:tcPr>
          <w:p w:rsidR="00000000" w:rsidRPr="00067BB9" w:rsidRDefault="00067BB9">
            <w:pPr>
              <w:snapToGrid w:val="0"/>
              <w:jc w:val="right"/>
              <w:rPr>
                <w:rFonts w:ascii="PT Astra Serif" w:eastAsia="Calibri" w:hAnsi="PT Astra Serif" w:cs="PT Astra Serif"/>
                <w:b/>
                <w:sz w:val="24"/>
                <w:szCs w:val="24"/>
              </w:rPr>
            </w:pPr>
          </w:p>
        </w:tc>
      </w:tr>
      <w:tr w:rsidR="00000000" w:rsidRPr="00067BB9">
        <w:tc>
          <w:tcPr>
            <w:tcW w:w="4785" w:type="dxa"/>
            <w:shd w:val="clear" w:color="auto" w:fill="auto"/>
          </w:tcPr>
          <w:p w:rsidR="00000000" w:rsidRPr="00067BB9" w:rsidRDefault="00067BB9">
            <w:pPr>
              <w:rPr>
                <w:rFonts w:ascii="PT Astra Serif" w:eastAsia="Calibri" w:hAnsi="PT Astra Serif" w:cs="PT Astra Serif"/>
                <w:sz w:val="24"/>
                <w:szCs w:val="24"/>
              </w:rPr>
            </w:pPr>
            <w:r w:rsidRPr="00067BB9">
              <w:rPr>
                <w:rFonts w:ascii="PT Astra Serif" w:eastAsia="Calibri" w:hAnsi="PT Astra Serif" w:cs="PT Astra Serif"/>
                <w:sz w:val="24"/>
                <w:szCs w:val="24"/>
              </w:rPr>
              <w:t>_____________________________________</w:t>
            </w:r>
          </w:p>
          <w:p w:rsidR="00000000" w:rsidRPr="00067BB9" w:rsidRDefault="00067BB9">
            <w:pPr>
              <w:rPr>
                <w:rFonts w:ascii="PT Astra Serif" w:eastAsia="Calibri" w:hAnsi="PT Astra Serif" w:cs="PT Astra Serif"/>
                <w:sz w:val="24"/>
                <w:szCs w:val="24"/>
              </w:rPr>
            </w:pPr>
          </w:p>
          <w:p w:rsidR="00000000" w:rsidRPr="00067BB9" w:rsidRDefault="00067BB9">
            <w:pPr>
              <w:rPr>
                <w:rFonts w:ascii="PT Astra Serif" w:eastAsia="Calibri" w:hAnsi="PT Astra Serif" w:cs="PT Astra Serif"/>
                <w:sz w:val="24"/>
                <w:szCs w:val="24"/>
              </w:rPr>
            </w:pPr>
          </w:p>
        </w:tc>
        <w:tc>
          <w:tcPr>
            <w:tcW w:w="4786" w:type="dxa"/>
            <w:shd w:val="clear" w:color="auto" w:fill="auto"/>
            <w:vAlign w:val="bottom"/>
          </w:tcPr>
          <w:p w:rsidR="00000000" w:rsidRPr="00067BB9" w:rsidRDefault="00067BB9">
            <w:pPr>
              <w:jc w:val="right"/>
              <w:rPr>
                <w:rFonts w:ascii="PT Astra Serif" w:eastAsia="Calibri" w:hAnsi="PT Astra Serif" w:cs="PT Astra Serif"/>
                <w:sz w:val="24"/>
                <w:szCs w:val="24"/>
              </w:rPr>
            </w:pPr>
            <w:r w:rsidRPr="00067BB9">
              <w:rPr>
                <w:rFonts w:ascii="PT Astra Serif" w:eastAsia="Calibri" w:hAnsi="PT Astra Serif" w:cs="PT Astra Serif"/>
                <w:sz w:val="24"/>
                <w:szCs w:val="24"/>
              </w:rPr>
              <w:t>__________________</w:t>
            </w:r>
          </w:p>
          <w:p w:rsidR="00000000" w:rsidRPr="00067BB9" w:rsidRDefault="00067BB9">
            <w:pPr>
              <w:jc w:val="right"/>
              <w:rPr>
                <w:rFonts w:ascii="PT Astra Serif" w:eastAsia="Calibri" w:hAnsi="PT Astra Serif" w:cs="PT Astra Serif"/>
                <w:sz w:val="24"/>
                <w:szCs w:val="24"/>
              </w:rPr>
            </w:pPr>
          </w:p>
          <w:p w:rsidR="00000000" w:rsidRPr="00067BB9" w:rsidRDefault="00067BB9">
            <w:pPr>
              <w:jc w:val="right"/>
              <w:rPr>
                <w:rFonts w:ascii="PT Astra Serif" w:eastAsia="Calibri" w:hAnsi="PT Astra Serif" w:cs="PT Astra Serif"/>
                <w:sz w:val="24"/>
                <w:szCs w:val="24"/>
              </w:rPr>
            </w:pPr>
          </w:p>
        </w:tc>
      </w:tr>
    </w:tbl>
    <w:p w:rsidR="00000000" w:rsidRPr="00067BB9" w:rsidRDefault="00067BB9">
      <w:pPr>
        <w:rPr>
          <w:rFonts w:ascii="PT Astra Serif" w:hAnsi="PT Astra Serif" w:cs="PT Astra Serif"/>
          <w:sz w:val="24"/>
          <w:szCs w:val="24"/>
        </w:rPr>
      </w:pPr>
    </w:p>
    <w:p w:rsidR="00000000" w:rsidRPr="00067BB9" w:rsidRDefault="00067BB9">
      <w:pPr>
        <w:rPr>
          <w:rFonts w:ascii="PT Astra Serif" w:hAnsi="PT Astra Serif"/>
        </w:rPr>
      </w:pPr>
    </w:p>
    <w:sectPr w:rsidR="00000000" w:rsidRPr="00067BB9">
      <w:headerReference w:type="default" r:id="rId9"/>
      <w:headerReference w:type="first" r:id="rId10"/>
      <w:pgSz w:w="11906" w:h="16838"/>
      <w:pgMar w:top="992" w:right="851" w:bottom="1134" w:left="1276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067BB9">
      <w:r>
        <w:separator/>
      </w:r>
    </w:p>
  </w:endnote>
  <w:endnote w:type="continuationSeparator" w:id="0">
    <w:p w:rsidR="00000000" w:rsidRDefault="00067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Noto Sans CJK SC">
    <w:charset w:val="01"/>
    <w:family w:val="auto"/>
    <w:pitch w:val="variable"/>
  </w:font>
  <w:font w:name="FreeSans">
    <w:charset w:val="01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067BB9">
      <w:r>
        <w:separator/>
      </w:r>
    </w:p>
  </w:footnote>
  <w:footnote w:type="continuationSeparator" w:id="0">
    <w:p w:rsidR="00000000" w:rsidRDefault="00067B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067BB9">
    <w:pPr>
      <w:pStyle w:val="af0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  <w:p w:rsidR="00000000" w:rsidRDefault="00067BB9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067BB9">
    <w:pPr>
      <w:pStyle w:val="af0"/>
    </w:pPr>
    <w:r>
      <w:t xml:space="preserve">                                                                             </w:t>
    </w:r>
    <w:r>
      <w:t xml:space="preserve">                                                                                                      </w:t>
    </w:r>
    <w:r>
      <w:rPr>
        <w:rFonts w:ascii="PT Astra Serif" w:hAnsi="PT Astra Serif" w:cs="PT Astra Serif"/>
        <w:b/>
        <w:sz w:val="24"/>
        <w:szCs w:val="24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BB9"/>
    <w:rsid w:val="0006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76AE9B36-D9D4-44DF-8A26-E11753C46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Calibri Light" w:hAnsi="Calibri Light"/>
      <w:b/>
      <w:bCs/>
      <w:kern w:val="2"/>
      <w:sz w:val="32"/>
      <w:szCs w:val="32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ind w:firstLine="567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  <w:sz w:val="28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10">
    <w:name w:val="Основной шрифт абзаца1"/>
  </w:style>
  <w:style w:type="character" w:customStyle="1" w:styleId="a3">
    <w:name w:val="Основной текст Знак"/>
    <w:rPr>
      <w:sz w:val="26"/>
      <w:lang w:val="ru-RU" w:bidi="ar-SA"/>
    </w:rPr>
  </w:style>
  <w:style w:type="character" w:styleId="a4">
    <w:name w:val="Hyperlink"/>
    <w:rPr>
      <w:color w:val="0000FF"/>
      <w:u w:val="single"/>
    </w:rPr>
  </w:style>
  <w:style w:type="character" w:styleId="a5">
    <w:name w:val="page number"/>
    <w:basedOn w:val="10"/>
  </w:style>
  <w:style w:type="character" w:customStyle="1" w:styleId="40">
    <w:name w:val="Заголовок 4 Знак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70">
    <w:name w:val="Заголовок 7 Знак"/>
    <w:rPr>
      <w:rFonts w:ascii="Calibri" w:eastAsia="Times New Roman" w:hAnsi="Calibri" w:cs="Times New Roman"/>
      <w:sz w:val="24"/>
      <w:szCs w:val="24"/>
    </w:rPr>
  </w:style>
  <w:style w:type="character" w:customStyle="1" w:styleId="11">
    <w:name w:val="Заголовок 1 Знак"/>
    <w:rPr>
      <w:rFonts w:ascii="Calibri Light" w:eastAsia="Times New Roman" w:hAnsi="Calibri Light" w:cs="Times New Roman"/>
      <w:b/>
      <w:bCs/>
      <w:kern w:val="2"/>
      <w:sz w:val="32"/>
      <w:szCs w:val="32"/>
    </w:rPr>
  </w:style>
  <w:style w:type="character" w:customStyle="1" w:styleId="a6">
    <w:name w:val="Текст Знак"/>
    <w:rPr>
      <w:rFonts w:ascii="Courier New" w:hAnsi="Courier New" w:cs="Courier New"/>
    </w:rPr>
  </w:style>
  <w:style w:type="character" w:customStyle="1" w:styleId="a7">
    <w:name w:val="Верхний колонтитул Знак"/>
    <w:basedOn w:val="10"/>
  </w:style>
  <w:style w:type="character" w:customStyle="1" w:styleId="a8">
    <w:name w:val="Нижний колонтитул Знак"/>
    <w:basedOn w:val="10"/>
  </w:style>
  <w:style w:type="paragraph" w:customStyle="1" w:styleId="12">
    <w:name w:val="Заголовок1"/>
    <w:basedOn w:val="a"/>
    <w:next w:val="a9"/>
    <w:pPr>
      <w:keepNext/>
      <w:spacing w:before="240" w:after="120"/>
    </w:pPr>
    <w:rPr>
      <w:rFonts w:ascii="PT Astra Serif" w:eastAsia="Noto Sans CJK SC" w:hAnsi="PT Astra Serif" w:cs="FreeSans"/>
      <w:sz w:val="28"/>
      <w:szCs w:val="28"/>
    </w:rPr>
  </w:style>
  <w:style w:type="paragraph" w:styleId="a9">
    <w:name w:val="Body Text"/>
    <w:basedOn w:val="a"/>
    <w:pPr>
      <w:ind w:right="5952"/>
      <w:jc w:val="both"/>
    </w:pPr>
    <w:rPr>
      <w:sz w:val="26"/>
    </w:rPr>
  </w:style>
  <w:style w:type="paragraph" w:styleId="aa">
    <w:name w:val="List"/>
    <w:basedOn w:val="a9"/>
    <w:rPr>
      <w:rFonts w:ascii="PT Astra Serif" w:hAnsi="PT Astra Serif" w:cs="FreeSan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customStyle="1" w:styleId="13">
    <w:name w:val="Указатель1"/>
    <w:basedOn w:val="a"/>
    <w:pPr>
      <w:suppressLineNumbers/>
    </w:pPr>
    <w:rPr>
      <w:rFonts w:ascii="PT Astra Serif" w:hAnsi="PT Astra Serif" w:cs="FreeSans"/>
    </w:rPr>
  </w:style>
  <w:style w:type="paragraph" w:styleId="ac">
    <w:name w:val="Body Text Indent"/>
    <w:basedOn w:val="a"/>
    <w:pPr>
      <w:ind w:firstLine="567"/>
      <w:jc w:val="both"/>
    </w:pPr>
    <w:rPr>
      <w:sz w:val="28"/>
    </w:rPr>
  </w:style>
  <w:style w:type="paragraph" w:customStyle="1" w:styleId="ConsNormal">
    <w:name w:val="ConsNormal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ConsNonformat">
    <w:name w:val="ConsNonformat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21">
    <w:name w:val="Основной текст 21"/>
    <w:basedOn w:val="a"/>
    <w:pPr>
      <w:spacing w:after="120" w:line="480" w:lineRule="auto"/>
    </w:p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styleId="ad">
    <w:name w:val="Balloon Text"/>
    <w:basedOn w:val="a"/>
    <w:rPr>
      <w:rFonts w:ascii="Tahoma" w:hAnsi="Tahoma" w:cs="Tahoma"/>
      <w:sz w:val="16"/>
      <w:szCs w:val="16"/>
    </w:rPr>
  </w:style>
  <w:style w:type="paragraph" w:styleId="ae">
    <w:name w:val="No Spacing"/>
    <w:qFormat/>
    <w:pPr>
      <w:suppressAutoHyphens/>
    </w:pPr>
    <w:rPr>
      <w:sz w:val="24"/>
      <w:szCs w:val="24"/>
      <w:lang w:eastAsia="zh-CN"/>
    </w:rPr>
  </w:style>
  <w:style w:type="paragraph" w:customStyle="1" w:styleId="Default">
    <w:name w:val="Default"/>
    <w:pPr>
      <w:suppressAutoHyphens/>
      <w:autoSpaceDE w:val="0"/>
    </w:pPr>
    <w:rPr>
      <w:rFonts w:ascii="PT Astra Serif" w:hAnsi="PT Astra Serif" w:cs="PT Astra Serif"/>
      <w:color w:val="000000"/>
      <w:sz w:val="24"/>
      <w:szCs w:val="24"/>
      <w:lang w:eastAsia="zh-CN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PlainText1">
    <w:name w:val="Plain Text1"/>
    <w:basedOn w:val="a"/>
    <w:rPr>
      <w:rFonts w:ascii="Courier New" w:hAnsi="Courier New" w:cs="Courier New"/>
    </w:rPr>
  </w:style>
  <w:style w:type="paragraph" w:customStyle="1" w:styleId="14">
    <w:name w:val="Текст1"/>
    <w:basedOn w:val="a"/>
    <w:rPr>
      <w:rFonts w:ascii="Courier New" w:hAnsi="Courier New" w:cs="Courier New"/>
    </w:rPr>
  </w:style>
  <w:style w:type="paragraph" w:customStyle="1" w:styleId="af">
    <w:name w:val="Колонтитулы"/>
    <w:basedOn w:val="a"/>
    <w:pPr>
      <w:suppressLineNumbers/>
      <w:tabs>
        <w:tab w:val="center" w:pos="4819"/>
        <w:tab w:val="right" w:pos="9638"/>
      </w:tabs>
    </w:pPr>
  </w:style>
  <w:style w:type="paragraph" w:styleId="af0">
    <w:name w:val="header"/>
    <w:basedOn w:val="a"/>
    <w:pPr>
      <w:tabs>
        <w:tab w:val="center" w:pos="4677"/>
        <w:tab w:val="right" w:pos="9355"/>
      </w:tabs>
    </w:pPr>
  </w:style>
  <w:style w:type="paragraph" w:styleId="af1">
    <w:name w:val="footer"/>
    <w:basedOn w:val="a"/>
    <w:pPr>
      <w:tabs>
        <w:tab w:val="center" w:pos="4677"/>
        <w:tab w:val="right" w:pos="9355"/>
      </w:tabs>
    </w:pPr>
  </w:style>
  <w:style w:type="paragraph" w:customStyle="1" w:styleId="af2">
    <w:name w:val="Содержимое таблицы"/>
    <w:basedOn w:val="a"/>
    <w:pPr>
      <w:widowControl w:val="0"/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1400</Words>
  <Characters>7982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торгов по продаже права</vt:lpstr>
    </vt:vector>
  </TitlesOfParts>
  <Company/>
  <LinksUpToDate>false</LinksUpToDate>
  <CharactersWithSpaces>9364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торгов по продаже права</dc:title>
  <dc:subject/>
  <dc:creator>user</dc:creator>
  <cp:keywords/>
  <cp:lastModifiedBy>Метелькова Екатерина Сергеевна</cp:lastModifiedBy>
  <cp:revision>2</cp:revision>
  <cp:lastPrinted>2021-09-14T06:11:00Z</cp:lastPrinted>
  <dcterms:created xsi:type="dcterms:W3CDTF">2026-06-02T12:20:00Z</dcterms:created>
  <dcterms:modified xsi:type="dcterms:W3CDTF">2026-06-02T12:20:00Z</dcterms:modified>
</cp:coreProperties>
</file>